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การอนุญาตให้ใช้เครื่องหมายจ้างงานผู้ได้รับหนังสือรับรองความรู้ความสามารถ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คณะกรรมการส่งเสริมการพัฒนาฝีมือแรงงานกำหนดแบบของเครื่องหมาย หลักเกณฑ์ วิธีการ และเงื่อนไขการอนุญาตและการ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ไว้ ดังต่อไปนี้ </w:t>
        <w:br/>
        <w:t xml:space="preserve"/>
        <w:br/>
        <w:t xml:space="preserve">ข้อ 1 เครื่องหมายที่แสดงให้เห็นว่าเป็นผู้ประกอบกิจการซึ่งจ้างงานผู้ได้รับหนังสือรับรอง ความรู้ความสามารถให้เป็นไปตามแบบท้ายประกาศนี้</w:t>
        <w:br/>
        <w:t xml:space="preserve"/>
        <w:br/>
        <w:t xml:space="preserve">ข้อ 2 ผู้ประกอบกิจการที่จะได้รับอนุญาตให้ใช้เครื่องหมายที่แสดงให้เห็นว่าเป็นผู้ประกอบกิจการ ซึ่งจ้างงาน</w:t>
        <w:br/>
        <w:t xml:space="preserve">ผู้ได้รับหนังสือรับรองความรู้ความสามารถ ต้องจ้างงานผู้ได้รับหนังสือรับรองความรู้ความสามารถ เต็มตามจำนวนของลูกจ้างในสาขาอาชีพ ตำแหน่งงาน หรือลักษณะงาน ที่อาจเป็นอันตรายต่อสาธารณะ หรือต้องใช้ผู้มีความรู้ความสามารถตามที่รัฐมนตรีประกาศกำหนด</w:t>
        <w:br/>
        <w:t xml:space="preserve"/>
        <w:br/>
        <w:t xml:space="preserve">ข้อ 3 ผู้ประกอบกิจการที่ประสงค์จะขออนุญาต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 ให้ยื่นคำขอต่อนายทะเบียนพร้อมเอกสาร หลักฐานตามที่กำหนดไว้ในแบบท้ายประกาศนี้ การยื่นคำขอตามวรรคหนึ่ง ให้ยื่น ณ ท้องที่ที่สถานประกอบกิจการของผู้ประกอบกิจการนั้นตั้งอยู่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  <w:br/>
        <w:t xml:space="preserve"/>
        <w:br/>
        <w:t xml:space="preserve">ข้อ 4 เมื่อนายทะเบียนได้รับคำขอแล้ว ให้ตรวจสอบเอกสารหลักฐาน หากเห็นว่าเป็นไปตามหลักเกณฑ์ที่กำหนดไว้ให้นายทะเบียนอนุญาตให้ใช้เครื่องหมาย</w:t>
        <w:br/>
        <w:t xml:space="preserve"/>
        <w:br/>
        <w:t xml:space="preserve">ข้อ 5 ในกรณีที่พบว่าผู้ประกอบกิจการที่ได้รับอนุญาตให้ใช้เครื่องหมายรายใด มีการจ้างงานผู้ได้รับหนังสือรับรองความรู้ความสามารถไม่เต็มตามจำนวนของลูกจ้างในสาขาอาชีพ ตำแหน่งงาน หรือลักษณะงานที่อาจเป็นอันตรายต่อสาธารณะหรือต้องใช้ผู้มีความรู้ความสามารถตามที่รัฐมนตรีประกาศกำหนด ให้นายทะเบียนออกคำสั่งเป็นหนังสือให้ปฏิบัติให้ถูกต้อง หรือแก้ไขให้ถูกต้องภายในหนึ่งร้อยยี่สิบวันนับแต่วันที่ได้รับคำสั่ง หากผู้ประกอบกิจการไม่ดำเนินการให้ถูกต้อง ให้นายทะเบียนออกคำสั่งเพิกถอนการอนุญาตให้ใช้เครื่องหมาย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  กรมพัฒนาฝีมือแรงงาน ถนนมิตรไมตรี ดินแดง กรุงเทพฯ 10400 โทร. 0 2245 1703 โทรสาร. 0 2245 1703 http://www.dsd.go.th/oloc/ติดต่อด้วยตนเอง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15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ผู้มีความประสงค์ยื่นคำขอและเจ้าหน้าที่ตรวจสอบความ</w:t>
              <w:br/>
              <w:t xml:space="preserve">ถูกต้องครบถ้วนของเอกสารเบื้องต้น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(ตรวจสอบจำนวนเอกสาร,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นัดหมาย</w:t>
              <w:br/>
              <w:t xml:space="preserve">2. ตรวจสถานประกอบกิจการ</w:t>
              <w:br/>
              <w:t xml:space="preserve">3. สรุปข้อมูลเสนอนายทะเบียน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(ในกรณีที่สถานประกอบกิจการไม่สามารถให้กรมเข้าไปตรวจสอบภายในระยะเวลาที่กำหนดไว้ร่วมกันได้ ระยะเวลาดำเนินการจะแล้วเสร็จภายใน 11 วันทำการ (กระบวนการที่ 3 และกระบวนการที่ 4) นับถัดจากวันที่กรมได้เข้าไปตรวจสถานประกอบกิจการแล้วเสร็จ)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นำส่งผลการพิจารณาเป็นหนังสือให้ผู้ยื่น</w:t>
              <w:br/>
              <w:t xml:space="preserve">2. รับชำระค่าธรรมเนียมเครื่องหมายป้าย </w:t>
              <w:br/>
              <w:t xml:space="preserve">3.  จัดทำป้ายเครื่องหมาย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10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 </w:t>
              <w:br/>
              <w:t xml:space="preserve">2. ผู้ยื่นคำขอนำใบเสร็จมาแสดงเพื่อขอรับป้าย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แบบคำขออนุญาตใช้เครื่องหมายจ้างงาน (แบบคร.25)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เอกสารแสดงความเป็นนิติบุคคล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เอกสารแสดงว่าเป็นผู้มีอำนาจกระทำการแทนนิติบุคคล หรือหนังสือมอบอำนาจ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(บัตรประจำตัวประชาชนฉบับจริงของผู้รับมอบอำนาจ</w:t>
              <w:br/>
              <w:t xml:space="preserve">สำเนาบัตรประจำตัวประชาชนของผู้มอบอำนาจ)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เอกสารลงทะเบียนลูกจ้างหรือเอกสารแสดงการจ้างงาน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เอกสารหนังสือรับรองความรู้ความสามารถของลูกจ้าง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การอนุญาตให้ใช้เครื่องหมายจ้างงานผู้ได้รับหนังสือรับรองความรู้ความสามารถครั้งละ 5,000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โทรศัพท์ :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</w:t>
              <w:br/>
              <w:t xml:space="preserve">ดินแดง กรุงเทพฯ 10400 โทร. 0 2245 1703 โทรสาร.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คร.25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แบบเครื่องหมายจ้างงาน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>ตัวอย่างแบบฟอร์ม 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การอนุญาตให้ใช้เครื่องหมายจ้างงานผู้ได้รับหนังสือรับรองความรู้ความสามารถ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13 เดือนพฤศจิกายน 2558 เรื่อง แบบของเครื่องหมาย หลักเกณฑ์ วิธีการ และเงื่อนไขการอนุญาตและการใช้เครื่องหมายที่แสดงให้เห็นว่าเป็นผู้ประกอบกิจการซึ่งจ้างงานผู้ได้รับหนังสือรับรอง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กำหนดจำนวนการจ้างงานผู้ได้รับหนังสือรับรองความรู้ความสามารถของผู้ประกอบกิจการที่ได้รับสิทธิและประโยชน์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15.0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การอนุญาตให้ใช้เครื่องหมายจ้างงานผู้ได้รับหนังสือรับรองความรู้ความสามารถ (N) 16/08/2562 15:49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28/09/2562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