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86C038" w14:textId="77777777" w:rsidR="00B20FE1" w:rsidRPr="009B4AEB" w:rsidRDefault="00B20FE1" w:rsidP="00B20FE1">
      <w:pPr>
        <w:tabs>
          <w:tab w:val="left" w:pos="2410"/>
          <w:tab w:val="center" w:pos="4395"/>
          <w:tab w:val="left" w:pos="5103"/>
        </w:tabs>
        <w:jc w:val="center"/>
        <w:rPr>
          <w:rFonts w:ascii="TH SarabunPSK" w:hAnsi="TH SarabunPSK" w:cs="TH SarabunPSK"/>
          <w:b/>
          <w:bCs/>
        </w:rPr>
      </w:pPr>
      <w:r w:rsidRPr="009B4AEB">
        <w:rPr>
          <w:rFonts w:ascii="TH SarabunPSK" w:hAnsi="TH SarabunPSK" w:cs="TH SarabunPSK"/>
          <w:b/>
          <w:bCs/>
          <w:sz w:val="40"/>
          <w:szCs w:val="40"/>
          <w:cs/>
        </w:rPr>
        <w:t>แบบ</w:t>
      </w:r>
      <w:r w:rsidR="000C5561" w:rsidRPr="009B4AEB">
        <w:rPr>
          <w:rFonts w:ascii="TH SarabunPSK" w:hAnsi="TH SarabunPSK" w:cs="TH SarabunPSK"/>
          <w:b/>
          <w:bCs/>
          <w:sz w:val="40"/>
          <w:szCs w:val="40"/>
          <w:cs/>
        </w:rPr>
        <w:t>ให้คะแนนผู้เข้ารับการ</w:t>
      </w:r>
      <w:r w:rsidRPr="009B4AEB">
        <w:rPr>
          <w:rFonts w:ascii="TH SarabunPSK" w:hAnsi="TH SarabunPSK" w:cs="TH SarabunPSK"/>
          <w:b/>
          <w:bCs/>
          <w:sz w:val="40"/>
          <w:szCs w:val="40"/>
          <w:cs/>
        </w:rPr>
        <w:t>ประเมินความรู้ความสามารถ</w:t>
      </w:r>
    </w:p>
    <w:p w14:paraId="1088DF77" w14:textId="77777777" w:rsidR="00B20FE1" w:rsidRPr="009B4AEB" w:rsidRDefault="00B20FE1" w:rsidP="00CC2979">
      <w:pPr>
        <w:tabs>
          <w:tab w:val="left" w:pos="2410"/>
          <w:tab w:val="center" w:pos="4395"/>
          <w:tab w:val="left" w:pos="510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9B4AEB">
        <w:rPr>
          <w:rFonts w:ascii="TH SarabunPSK" w:hAnsi="TH SarabunPSK" w:cs="TH SarabunPSK"/>
          <w:sz w:val="32"/>
          <w:szCs w:val="32"/>
          <w:cs/>
        </w:rPr>
        <w:t>ศูนย์ประเมินความรู้ความสามารถ</w:t>
      </w:r>
      <w:r w:rsidR="00C030BF" w:rsidRPr="009B4AEB">
        <w:rPr>
          <w:rFonts w:ascii="TH SarabunPSK" w:hAnsi="TH SarabunPSK" w:cs="TH SarabunPSK"/>
          <w:sz w:val="32"/>
          <w:szCs w:val="32"/>
          <w:u w:val="dotted"/>
          <w:cs/>
        </w:rPr>
        <w:t xml:space="preserve">   </w:t>
      </w:r>
      <w:r w:rsidRPr="009B4AEB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      </w:t>
      </w:r>
      <w:r w:rsidRPr="009B4AE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 xml:space="preserve">    </w:t>
      </w:r>
      <w:r w:rsidRPr="009B4AEB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</w:t>
      </w:r>
      <w:r w:rsidRPr="009B4AEB">
        <w:rPr>
          <w:rFonts w:ascii="TH SarabunPSK" w:hAnsi="TH SarabunPSK" w:cs="TH SarabunPSK"/>
          <w:b/>
          <w:bCs/>
          <w:color w:val="FFFFFF" w:themeColor="background1"/>
          <w:sz w:val="32"/>
          <w:szCs w:val="32"/>
          <w:u w:val="dotted"/>
          <w:cs/>
        </w:rPr>
        <w:t>.</w:t>
      </w:r>
    </w:p>
    <w:p w14:paraId="6DF197C4" w14:textId="77777777" w:rsidR="00B20FE1" w:rsidRPr="009B4AEB" w:rsidRDefault="000C5561" w:rsidP="00CC2979">
      <w:pPr>
        <w:tabs>
          <w:tab w:val="left" w:pos="2410"/>
          <w:tab w:val="center" w:pos="4395"/>
          <w:tab w:val="left" w:pos="5103"/>
        </w:tabs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9B4AEB">
        <w:rPr>
          <w:rFonts w:ascii="TH SarabunPSK" w:hAnsi="TH SarabunPSK" w:cs="TH SarabunPSK"/>
          <w:sz w:val="32"/>
          <w:szCs w:val="32"/>
          <w:cs/>
        </w:rPr>
        <w:t>สาขาอาชีพ</w:t>
      </w:r>
      <w:r w:rsidR="00B20FE1" w:rsidRPr="009B4AE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 xml:space="preserve">                         </w:t>
      </w:r>
      <w:r w:rsidR="006B7C38" w:rsidRPr="009B4AE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 xml:space="preserve"> </w:t>
      </w:r>
      <w:r w:rsidR="00B20FE1" w:rsidRPr="009B4AE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 xml:space="preserve">             </w:t>
      </w:r>
      <w:r w:rsidRPr="009B4AEB">
        <w:rPr>
          <w:rFonts w:ascii="TH SarabunPSK" w:hAnsi="TH SarabunPSK" w:cs="TH SarabunPSK"/>
          <w:sz w:val="32"/>
          <w:szCs w:val="32"/>
          <w:cs/>
        </w:rPr>
        <w:t>สาขา</w:t>
      </w:r>
      <w:r w:rsidRPr="009B4AE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 xml:space="preserve">               </w:t>
      </w:r>
      <w:r w:rsidR="00B20FE1" w:rsidRPr="009B4AE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 xml:space="preserve">                            </w:t>
      </w:r>
      <w:r w:rsidR="00B20FE1" w:rsidRPr="009B4AEB">
        <w:rPr>
          <w:rFonts w:ascii="TH SarabunPSK" w:hAnsi="TH SarabunPSK" w:cs="TH SarabunPSK"/>
          <w:color w:val="FFFFFF" w:themeColor="background1"/>
          <w:sz w:val="32"/>
          <w:szCs w:val="32"/>
          <w:u w:val="dotted"/>
          <w:cs/>
        </w:rPr>
        <w:t>.</w:t>
      </w:r>
    </w:p>
    <w:p w14:paraId="68583B9A" w14:textId="77777777" w:rsidR="000C5561" w:rsidRPr="009B4AEB" w:rsidRDefault="000C5561" w:rsidP="00CC2979">
      <w:pPr>
        <w:tabs>
          <w:tab w:val="left" w:pos="2410"/>
          <w:tab w:val="center" w:pos="4395"/>
          <w:tab w:val="left" w:pos="5103"/>
        </w:tabs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14:paraId="1BF37776" w14:textId="77777777" w:rsidR="000C5561" w:rsidRPr="009B4AEB" w:rsidRDefault="000C5561" w:rsidP="000C5561">
      <w:pPr>
        <w:tabs>
          <w:tab w:val="left" w:pos="2410"/>
          <w:tab w:val="center" w:pos="4395"/>
          <w:tab w:val="left" w:pos="5103"/>
        </w:tabs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9B4AEB">
        <w:rPr>
          <w:rFonts w:ascii="TH SarabunPSK" w:hAnsi="TH SarabunPSK" w:cs="TH SarabunPSK"/>
          <w:sz w:val="32"/>
          <w:szCs w:val="32"/>
          <w:cs/>
        </w:rPr>
        <w:t>ชื่อ-สกุล</w:t>
      </w:r>
      <w:r w:rsidRPr="009B4AEB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                                              </w:t>
      </w:r>
      <w:r w:rsidRPr="009B4AEB">
        <w:rPr>
          <w:rFonts w:ascii="TH SarabunPSK" w:hAnsi="TH SarabunPSK" w:cs="TH SarabunPSK"/>
          <w:color w:val="FFFFFF" w:themeColor="background1"/>
          <w:sz w:val="32"/>
          <w:szCs w:val="32"/>
          <w:u w:val="dotted"/>
          <w:cs/>
        </w:rPr>
        <w:t>.</w:t>
      </w:r>
    </w:p>
    <w:p w14:paraId="663AAEA6" w14:textId="77777777" w:rsidR="000C5561" w:rsidRPr="009B4AEB" w:rsidRDefault="000C5561" w:rsidP="000C5561">
      <w:pPr>
        <w:tabs>
          <w:tab w:val="left" w:pos="2410"/>
          <w:tab w:val="center" w:pos="4395"/>
          <w:tab w:val="left" w:pos="510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B4AEB">
        <w:rPr>
          <w:rFonts w:ascii="TH SarabunPSK" w:hAnsi="TH SarabunPSK" w:cs="TH SarabunPSK"/>
          <w:sz w:val="32"/>
          <w:szCs w:val="32"/>
          <w:cs/>
        </w:rPr>
        <w:t>วันที่ประเมิน</w:t>
      </w:r>
      <w:r w:rsidRPr="009B4AEB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  </w:t>
      </w:r>
      <w:r w:rsidRPr="009B4AEB">
        <w:rPr>
          <w:rFonts w:ascii="TH SarabunPSK" w:hAnsi="TH SarabunPSK" w:cs="TH SarabunPSK"/>
          <w:sz w:val="32"/>
          <w:szCs w:val="32"/>
          <w:cs/>
        </w:rPr>
        <w:t>เดือน</w:t>
      </w:r>
      <w:r w:rsidRPr="009B4AEB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</w:t>
      </w:r>
      <w:r w:rsidR="003F6225" w:rsidRPr="009B4AEB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9B4AEB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</w:t>
      </w:r>
      <w:r w:rsidRPr="009B4AEB">
        <w:rPr>
          <w:rFonts w:ascii="TH SarabunPSK" w:hAnsi="TH SarabunPSK" w:cs="TH SarabunPSK"/>
          <w:sz w:val="32"/>
          <w:szCs w:val="32"/>
          <w:cs/>
        </w:rPr>
        <w:t>พ.ศ.</w:t>
      </w:r>
      <w:r w:rsidRPr="009B4AEB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</w:t>
      </w:r>
      <w:r w:rsidRPr="009B4AEB">
        <w:rPr>
          <w:rFonts w:ascii="TH SarabunPSK" w:hAnsi="TH SarabunPSK" w:cs="TH SarabunPSK"/>
          <w:color w:val="FFFFFF" w:themeColor="background1"/>
          <w:sz w:val="32"/>
          <w:szCs w:val="32"/>
          <w:u w:val="dotted"/>
          <w:cs/>
        </w:rPr>
        <w:t>.</w:t>
      </w:r>
    </w:p>
    <w:p w14:paraId="744B0CC3" w14:textId="77777777" w:rsidR="00104179" w:rsidRPr="009B4AEB" w:rsidRDefault="00104179" w:rsidP="000C5561">
      <w:pPr>
        <w:tabs>
          <w:tab w:val="left" w:pos="2410"/>
          <w:tab w:val="center" w:pos="4395"/>
          <w:tab w:val="left" w:pos="510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7E359BB5" w14:textId="77777777" w:rsidR="00104179" w:rsidRPr="009B4AEB" w:rsidRDefault="00104179" w:rsidP="00104179">
      <w:pPr>
        <w:tabs>
          <w:tab w:val="left" w:pos="2410"/>
          <w:tab w:val="center" w:pos="4395"/>
          <w:tab w:val="left" w:pos="510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9B4AEB">
        <w:rPr>
          <w:rFonts w:ascii="TH SarabunPSK" w:hAnsi="TH SarabunPSK" w:cs="TH SarabunPSK"/>
          <w:b/>
          <w:bCs/>
          <w:sz w:val="32"/>
          <w:szCs w:val="32"/>
          <w:cs/>
        </w:rPr>
        <w:t>ผลการประเมิน</w:t>
      </w:r>
    </w:p>
    <w:tbl>
      <w:tblPr>
        <w:tblStyle w:val="TableGrid"/>
        <w:tblW w:w="5103" w:type="dxa"/>
        <w:tblInd w:w="1980" w:type="dxa"/>
        <w:tblLook w:val="04A0" w:firstRow="1" w:lastRow="0" w:firstColumn="1" w:lastColumn="0" w:noHBand="0" w:noVBand="1"/>
      </w:tblPr>
      <w:tblGrid>
        <w:gridCol w:w="2693"/>
        <w:gridCol w:w="2410"/>
      </w:tblGrid>
      <w:tr w:rsidR="00104179" w:rsidRPr="009B4AEB" w14:paraId="2B457EBC" w14:textId="77777777" w:rsidTr="00104179">
        <w:tc>
          <w:tcPr>
            <w:tcW w:w="2693" w:type="dxa"/>
          </w:tcPr>
          <w:p w14:paraId="69A36D28" w14:textId="77777777" w:rsidR="00104179" w:rsidRPr="009B4AEB" w:rsidRDefault="00104179" w:rsidP="003F6225">
            <w:pPr>
              <w:tabs>
                <w:tab w:val="left" w:pos="2410"/>
                <w:tab w:val="center" w:pos="4395"/>
                <w:tab w:val="left" w:pos="5103"/>
              </w:tabs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B4AE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การประเมิน</w:t>
            </w:r>
          </w:p>
        </w:tc>
        <w:tc>
          <w:tcPr>
            <w:tcW w:w="2410" w:type="dxa"/>
          </w:tcPr>
          <w:p w14:paraId="3D9F81DB" w14:textId="77777777" w:rsidR="003F6225" w:rsidRPr="009B4AEB" w:rsidRDefault="00104179" w:rsidP="003F6225">
            <w:pPr>
              <w:tabs>
                <w:tab w:val="left" w:pos="2410"/>
                <w:tab w:val="center" w:pos="4395"/>
                <w:tab w:val="left" w:pos="5103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B4AE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คะแนน</w:t>
            </w:r>
          </w:p>
        </w:tc>
      </w:tr>
      <w:tr w:rsidR="00104179" w:rsidRPr="009B4AEB" w14:paraId="66AD2D5E" w14:textId="77777777" w:rsidTr="00104179">
        <w:tc>
          <w:tcPr>
            <w:tcW w:w="2693" w:type="dxa"/>
          </w:tcPr>
          <w:p w14:paraId="241BB369" w14:textId="77777777" w:rsidR="00104179" w:rsidRPr="009B4AEB" w:rsidRDefault="00104179" w:rsidP="00104179">
            <w:pPr>
              <w:tabs>
                <w:tab w:val="left" w:pos="2410"/>
                <w:tab w:val="center" w:pos="4395"/>
                <w:tab w:val="left" w:pos="510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B4AEB">
              <w:rPr>
                <w:rFonts w:ascii="TH SarabunPSK" w:hAnsi="TH SarabunPSK" w:cs="TH SarabunPSK"/>
                <w:sz w:val="32"/>
                <w:szCs w:val="32"/>
                <w:cs/>
              </w:rPr>
              <w:t>ส่วนที่ 1</w:t>
            </w:r>
            <w:r w:rsidRPr="009B4AEB">
              <w:rPr>
                <w:rFonts w:ascii="TH SarabunPSK" w:hAnsi="TH SarabunPSK" w:cs="TH SarabunPSK"/>
                <w:sz w:val="32"/>
                <w:szCs w:val="32"/>
                <w:cs/>
              </w:rPr>
              <w:br/>
              <w:t>ความรู้ ความสามารถ</w:t>
            </w:r>
          </w:p>
          <w:p w14:paraId="55BE9710" w14:textId="77777777" w:rsidR="00104179" w:rsidRPr="009B4AEB" w:rsidRDefault="00104179" w:rsidP="00104179">
            <w:pPr>
              <w:tabs>
                <w:tab w:val="left" w:pos="2410"/>
                <w:tab w:val="center" w:pos="4395"/>
                <w:tab w:val="left" w:pos="510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B4AEB">
              <w:rPr>
                <w:rFonts w:ascii="TH SarabunPSK" w:hAnsi="TH SarabunPSK" w:cs="TH SarabunPSK"/>
                <w:sz w:val="32"/>
                <w:szCs w:val="32"/>
                <w:cs/>
              </w:rPr>
              <w:t>และทัศนคติ</w:t>
            </w:r>
          </w:p>
        </w:tc>
        <w:tc>
          <w:tcPr>
            <w:tcW w:w="2410" w:type="dxa"/>
          </w:tcPr>
          <w:p w14:paraId="0BB62B70" w14:textId="77777777" w:rsidR="00104179" w:rsidRPr="009B4AEB" w:rsidRDefault="00104179" w:rsidP="00104179">
            <w:pPr>
              <w:tabs>
                <w:tab w:val="left" w:pos="2410"/>
                <w:tab w:val="center" w:pos="4395"/>
                <w:tab w:val="left" w:pos="510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04179" w:rsidRPr="009B4AEB" w14:paraId="4E81D0A7" w14:textId="77777777" w:rsidTr="00104179">
        <w:tc>
          <w:tcPr>
            <w:tcW w:w="2693" w:type="dxa"/>
          </w:tcPr>
          <w:p w14:paraId="1CB26C82" w14:textId="77777777" w:rsidR="00104179" w:rsidRPr="009B4AEB" w:rsidRDefault="00104179" w:rsidP="00104179">
            <w:pPr>
              <w:tabs>
                <w:tab w:val="left" w:pos="2410"/>
                <w:tab w:val="center" w:pos="4395"/>
                <w:tab w:val="left" w:pos="510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B4AEB">
              <w:rPr>
                <w:rFonts w:ascii="TH SarabunPSK" w:hAnsi="TH SarabunPSK" w:cs="TH SarabunPSK"/>
                <w:sz w:val="32"/>
                <w:szCs w:val="32"/>
                <w:cs/>
              </w:rPr>
              <w:t>ส่วนที่ 2</w:t>
            </w:r>
            <w:r w:rsidRPr="009B4AEB">
              <w:rPr>
                <w:rFonts w:ascii="TH SarabunPSK" w:hAnsi="TH SarabunPSK" w:cs="TH SarabunPSK"/>
                <w:sz w:val="32"/>
                <w:szCs w:val="32"/>
                <w:cs/>
              </w:rPr>
              <w:br/>
              <w:t>ประสบการณ์</w:t>
            </w:r>
          </w:p>
          <w:p w14:paraId="03F96649" w14:textId="77777777" w:rsidR="00104179" w:rsidRPr="009B4AEB" w:rsidRDefault="00104179" w:rsidP="00104179">
            <w:pPr>
              <w:tabs>
                <w:tab w:val="left" w:pos="2410"/>
                <w:tab w:val="center" w:pos="4395"/>
                <w:tab w:val="left" w:pos="510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B4AEB">
              <w:rPr>
                <w:rFonts w:ascii="TH SarabunPSK" w:hAnsi="TH SarabunPSK" w:cs="TH SarabunPSK"/>
                <w:sz w:val="32"/>
                <w:szCs w:val="32"/>
                <w:cs/>
              </w:rPr>
              <w:t>หรือความสำเร็จในอาชีพ</w:t>
            </w:r>
          </w:p>
        </w:tc>
        <w:tc>
          <w:tcPr>
            <w:tcW w:w="2410" w:type="dxa"/>
          </w:tcPr>
          <w:p w14:paraId="11D5B4B2" w14:textId="77777777" w:rsidR="00104179" w:rsidRPr="009B4AEB" w:rsidRDefault="00104179" w:rsidP="00104179">
            <w:pPr>
              <w:tabs>
                <w:tab w:val="left" w:pos="2410"/>
                <w:tab w:val="center" w:pos="4395"/>
                <w:tab w:val="left" w:pos="510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04179" w:rsidRPr="009B4AEB" w14:paraId="379C6AB6" w14:textId="77777777" w:rsidTr="00104179">
        <w:tc>
          <w:tcPr>
            <w:tcW w:w="2693" w:type="dxa"/>
          </w:tcPr>
          <w:p w14:paraId="652E7527" w14:textId="77777777" w:rsidR="00104179" w:rsidRPr="009B4AEB" w:rsidRDefault="00104179" w:rsidP="00104179">
            <w:pPr>
              <w:tabs>
                <w:tab w:val="left" w:pos="2410"/>
                <w:tab w:val="center" w:pos="4395"/>
                <w:tab w:val="left" w:pos="510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B4AEB">
              <w:rPr>
                <w:rFonts w:ascii="TH SarabunPSK" w:hAnsi="TH SarabunPSK" w:cs="TH SarabunPSK"/>
                <w:sz w:val="32"/>
                <w:szCs w:val="32"/>
                <w:cs/>
              </w:rPr>
              <w:t>ส่วนที่ 3</w:t>
            </w:r>
            <w:r w:rsidRPr="009B4AEB">
              <w:rPr>
                <w:rFonts w:ascii="TH SarabunPSK" w:hAnsi="TH SarabunPSK" w:cs="TH SarabunPSK"/>
                <w:sz w:val="32"/>
                <w:szCs w:val="32"/>
                <w:cs/>
              </w:rPr>
              <w:br/>
              <w:t>คุณลักษณะส่วนบุคคล</w:t>
            </w:r>
          </w:p>
          <w:p w14:paraId="425134E1" w14:textId="77777777" w:rsidR="003F6225" w:rsidRPr="009B4AEB" w:rsidRDefault="003F6225" w:rsidP="00104179">
            <w:pPr>
              <w:tabs>
                <w:tab w:val="left" w:pos="2410"/>
                <w:tab w:val="center" w:pos="4395"/>
                <w:tab w:val="left" w:pos="510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10" w:type="dxa"/>
          </w:tcPr>
          <w:p w14:paraId="4066822A" w14:textId="77777777" w:rsidR="00104179" w:rsidRPr="009B4AEB" w:rsidRDefault="00104179" w:rsidP="00104179">
            <w:pPr>
              <w:tabs>
                <w:tab w:val="left" w:pos="2410"/>
                <w:tab w:val="center" w:pos="4395"/>
                <w:tab w:val="left" w:pos="510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04179" w:rsidRPr="009B4AEB" w14:paraId="23562E85" w14:textId="77777777" w:rsidTr="00104179">
        <w:tc>
          <w:tcPr>
            <w:tcW w:w="2693" w:type="dxa"/>
          </w:tcPr>
          <w:p w14:paraId="06B69FB6" w14:textId="77777777" w:rsidR="00104179" w:rsidRPr="009B4AEB" w:rsidRDefault="00104179" w:rsidP="00104179">
            <w:pPr>
              <w:tabs>
                <w:tab w:val="left" w:pos="2410"/>
                <w:tab w:val="center" w:pos="4395"/>
                <w:tab w:val="left" w:pos="5103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B4AEB">
              <w:rPr>
                <w:rFonts w:ascii="TH SarabunPSK" w:hAnsi="TH SarabunPSK" w:cs="TH SarabunPSK"/>
                <w:sz w:val="32"/>
                <w:szCs w:val="32"/>
                <w:cs/>
              </w:rPr>
              <w:t>คะแนนรวม</w:t>
            </w:r>
          </w:p>
        </w:tc>
        <w:tc>
          <w:tcPr>
            <w:tcW w:w="2410" w:type="dxa"/>
          </w:tcPr>
          <w:p w14:paraId="2719C98F" w14:textId="77777777" w:rsidR="00104179" w:rsidRPr="009B4AEB" w:rsidRDefault="00104179" w:rsidP="00104179">
            <w:pPr>
              <w:tabs>
                <w:tab w:val="left" w:pos="2410"/>
                <w:tab w:val="center" w:pos="4395"/>
                <w:tab w:val="left" w:pos="510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3C43674E" w14:textId="77777777" w:rsidR="00104179" w:rsidRPr="009B4AEB" w:rsidRDefault="00104179" w:rsidP="00104179">
      <w:pPr>
        <w:tabs>
          <w:tab w:val="left" w:pos="2410"/>
          <w:tab w:val="center" w:pos="4395"/>
          <w:tab w:val="left" w:pos="510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00DEDDA7" w14:textId="77777777" w:rsidR="00104179" w:rsidRPr="009B4AEB" w:rsidRDefault="003F6225" w:rsidP="00104179">
      <w:pPr>
        <w:tabs>
          <w:tab w:val="left" w:pos="2410"/>
          <w:tab w:val="center" w:pos="4395"/>
          <w:tab w:val="left" w:pos="5103"/>
        </w:tabs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9B4AEB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4C0EC0A" wp14:editId="082C26EF">
                <wp:simplePos x="0" y="0"/>
                <wp:positionH relativeFrom="margin">
                  <wp:posOffset>1587500</wp:posOffset>
                </wp:positionH>
                <wp:positionV relativeFrom="paragraph">
                  <wp:posOffset>72059</wp:posOffset>
                </wp:positionV>
                <wp:extent cx="143510" cy="140335"/>
                <wp:effectExtent l="0" t="0" r="27940" b="12065"/>
                <wp:wrapNone/>
                <wp:docPr id="1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033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cx1="http://schemas.microsoft.com/office/drawing/2015/9/8/chartex" xmlns:cx="http://schemas.microsoft.com/office/drawing/2014/chartex">
            <w:pict>
              <v:rect w14:anchorId="507B933C" id="Rectangle 26" o:spid="_x0000_s1026" style="position:absolute;margin-left:125pt;margin-top:5.65pt;width:11.3pt;height:11.0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1ZfewIAAFIFAAAOAAAAZHJzL2Uyb0RvYy54bWysVMFu2zAMvQ/YPwi6r47TtOuCOkXQosOA&#10;oi3aDj2rspQIk0WNUuJkXz9Kdpysy2nYRRZN8pF8JHV5tWksWysMBlzFy5MRZ8pJqI1bVPz7y+2n&#10;C85CFK4WFpyq+FYFfjX7+OGy9VM1hiXYWiEjEBemra/4MkY/LYogl6oR4QS8cqTUgI2IJOKiqFG0&#10;hN7YYjwanRctYO0RpAqB/t50Sj7L+ForGR+0DioyW3HKLeYT8/mWzmJ2KaYLFH5pZJ+G+IcsGmEc&#10;BR2gbkQUbIXmL6jGSIQAOp5IaArQ2kiVa6BqytG7ap6XwqtcC5ET/EBT+H+w8n79iMzU1DvOnGio&#10;RU9EmnALq9j4PPHT+jAls2f/iL0U6JqK3Whs0pfKYJvM6XbgVG0ik/SznJyelcS8JFU5GZ2eniXM&#10;Yu/sMcSvChqWLhVHip6ZFOu7EDvTnUmKZV06A1hT3xprs5CGRV1bZGtBbY6bsg9xYEUBk2eRiunS&#10;z7e4tapDfVKaaKCExzl6HsA9ppBSuZjpyEhkndw0ZTA4lsccbdwl09smN5UHc3AcHXP8M+LgkaOC&#10;i4NzYxzgMYD6xxC5s99V39Wcyn+DekvdR+jWInh5a6gJdyLER4G0B9Q32u34QIe20FYc+htnS8Bf&#10;x/4nexpP0nLW0l5VPPxcCVSc2W+OBvdLOZmkRczC5OzzmAQ81LwdatyquQbqKQ0nZZevyT7a3VUj&#10;NK/0BMxTVFIJJyl2xWXEnXAdu32nR0Sq+Tyb0fJ5Ee/cs5cJPLGahuxl8yrQ95MYaYTvYbeDYvpu&#10;IDvb5OlgvoqgTZ7WPa8937S4ed77Rya9DIdytto/hbPfAAAA//8DAFBLAwQUAAYACAAAACEApSIJ&#10;V94AAAAJAQAADwAAAGRycy9kb3ducmV2LnhtbEyPwU7DMBBE70j8g7VI3KjTBAoKcaoKUQlxoCLl&#10;A9x4iSPidbCdNv17lhMcRzOaeVOtZzeII4bYe1KwXGQgkFpveuoUfOy3Nw8gYtJk9OAJFZwxwrq+&#10;vKh0afyJ3vHYpE5wCcVSK7ApjaWUsbXodFz4EYm9Tx+cTixDJ03QJy53g8yzbCWd7okXrB7xyWL7&#10;1UxOwRg2484+2/12fgsvr93U9Pb7rNT11bx5BJFwTn9h+MVndKiZ6eAnMlEMCvK7jL8kNpYFCA7k&#10;9/kKxEFBUdyCrCv5/0H9AwAA//8DAFBLAQItABQABgAIAAAAIQC2gziS/gAAAOEBAAATAAAAAAAA&#10;AAAAAAAAAAAAAABbQ29udGVudF9UeXBlc10ueG1sUEsBAi0AFAAGAAgAAAAhADj9If/WAAAAlAEA&#10;AAsAAAAAAAAAAAAAAAAALwEAAF9yZWxzLy5yZWxzUEsBAi0AFAAGAAgAAAAhAANPVl97AgAAUgUA&#10;AA4AAAAAAAAAAAAAAAAALgIAAGRycy9lMm9Eb2MueG1sUEsBAi0AFAAGAAgAAAAhAKUiCVfeAAAA&#10;CQEAAA8AAAAAAAAAAAAAAAAA1QQAAGRycy9kb3ducmV2LnhtbFBLBQYAAAAABAAEAPMAAADgBQAA&#10;AAA=&#10;" fillcolor="white [3201]" strokecolor="black [3213]" strokeweight="1pt">
                <w10:wrap anchorx="margin"/>
              </v:rect>
            </w:pict>
          </mc:Fallback>
        </mc:AlternateContent>
      </w:r>
      <w:r w:rsidRPr="009B4AEB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DE5680" wp14:editId="0CA91E68">
                <wp:simplePos x="0" y="0"/>
                <wp:positionH relativeFrom="column">
                  <wp:posOffset>915366</wp:posOffset>
                </wp:positionH>
                <wp:positionV relativeFrom="paragraph">
                  <wp:posOffset>68580</wp:posOffset>
                </wp:positionV>
                <wp:extent cx="143510" cy="140335"/>
                <wp:effectExtent l="0" t="0" r="27940" b="12065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033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cx1="http://schemas.microsoft.com/office/drawing/2015/9/8/chartex" xmlns:cx="http://schemas.microsoft.com/office/drawing/2014/chartex">
            <w:pict>
              <v:rect w14:anchorId="379E5919" id="Rectangle 26" o:spid="_x0000_s1026" style="position:absolute;margin-left:72.1pt;margin-top:5.4pt;width:11.3pt;height:11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QLqegIAAFMFAAAOAAAAZHJzL2Uyb0RvYy54bWysVN1P2zAQf5+0/8Hy+0hTCmMVKapATJMQ&#10;IGDi2Th2a83xeWe3affX7+ykacf6NO3Fuct9/+7j8mrTWLZWGAy4ipcnI86Uk1Abt6j495fbTxec&#10;hShcLSw4VfGtCvxq9vHDZeunagxLsLVCRk5cmLa+4ssY/bQoglyqRoQT8MqRUAM2IhKLi6JG0ZL3&#10;xhbj0ei8aAFrjyBVCPT3phPyWfavtZLxQeugIrMVp9xifjG/b+ktZpdiukDhl0b2aYh/yKIRxlHQ&#10;wdWNiIKt0PzlqjESIYCOJxKaArQ2UuUaqJpy9K6a56XwKtdC4AQ/wBT+n1t5v35EZuqKj885c6Kh&#10;Hj0RasItrGL0jwBqfZiS3rN/xJ4LRKZqNxqb9KU62CaDuh1AVZvIJP0sJ6dnJUEvSVRORqenZ8ln&#10;sTf2GOJXBQ1LRMWRomcoxfouxE51p5JiWZfeANbUt8bazKRpUdcW2VpQn+Om7EMcaFHAZFmkYrr0&#10;MxW3VnVen5QmHCjhcY6eJ3DvU0ipXMxwZE+kncw0ZTAYlscMbdwl0+smM5UnczAcHTP8M+JgkaOC&#10;i4NxYxzgMQf1jyFyp7+rvqs5lf8G9Zbaj9DtRfDy1lAT7kSIjwJpEahvtNzxgR5toa049BRnS8Bf&#10;x/4nfZpPknLW0mJVPPxcCVSc2W+OJvdLOZmkTczM5OzzmBg8lLwdStyquQbqaUlnxMtMJv1od6RG&#10;aF7pBsxTVBIJJyl2xWXEHXMdu4WnKyLVfJ7VaPu8iHfu2cvkPKGahuxl8yrQ95MYaYTvYbeEYvpu&#10;IDvdZOlgvoqgTZ7WPa493rS5ed77K5NOwyGftfa3cPYbAAD//wMAUEsDBBQABgAIAAAAIQAdioa9&#10;3AAAAAkBAAAPAAAAZHJzL2Rvd25yZXYueG1sTI/BTsMwEETvSPyDtUjcqEOoIkjjVBWiEuIAIuUD&#10;3HgbR8TrYDtt+vdsT3Cb0T7NzlTr2Q3iiCH2nhTcLzIQSK03PXUKvnbbu0cQMWkyevCECs4YYV1f&#10;X1W6NP5En3hsUic4hGKpFdiUxlLK2Fp0Oi78iMS3gw9OJ7ahkyboE4e7QeZZVkine+IPVo/4bLH9&#10;bianYAyb8cO+2N12fg+vb93U9PbnrNTtzbxZgUg4pz8YLvW5OtTcae8nMlEM7JfLnFEWGU+4AEXB&#10;Yq/gIX8CWVfy/4L6FwAA//8DAFBLAQItABQABgAIAAAAIQC2gziS/gAAAOEBAAATAAAAAAAAAAAA&#10;AAAAAAAAAABbQ29udGVudF9UeXBlc10ueG1sUEsBAi0AFAAGAAgAAAAhADj9If/WAAAAlAEAAAsA&#10;AAAAAAAAAAAAAAAALwEAAF9yZWxzLy5yZWxzUEsBAi0AFAAGAAgAAAAhAAiZAup6AgAAUwUAAA4A&#10;AAAAAAAAAAAAAAAALgIAAGRycy9lMm9Eb2MueG1sUEsBAi0AFAAGAAgAAAAhAB2Khr3cAAAACQEA&#10;AA8AAAAAAAAAAAAAAAAA1AQAAGRycy9kb3ducmV2LnhtbFBLBQYAAAAABAAEAPMAAADdBQAAAAA=&#10;" fillcolor="white [3201]" strokecolor="black [3213]" strokeweight="1pt"/>
            </w:pict>
          </mc:Fallback>
        </mc:AlternateContent>
      </w:r>
      <w:r w:rsidR="00104179" w:rsidRPr="009B4AEB">
        <w:rPr>
          <w:rFonts w:ascii="TH SarabunPSK" w:hAnsi="TH SarabunPSK" w:cs="TH SarabunPSK"/>
          <w:sz w:val="32"/>
          <w:szCs w:val="32"/>
          <w:cs/>
        </w:rPr>
        <w:t>ผลการประเมิน         ผ่าน          ไม่ผ่าน</w:t>
      </w:r>
    </w:p>
    <w:p w14:paraId="00E9F9A2" w14:textId="77777777" w:rsidR="000C5561" w:rsidRPr="009B4AEB" w:rsidRDefault="000C5561" w:rsidP="00CC2979">
      <w:pPr>
        <w:tabs>
          <w:tab w:val="left" w:pos="2410"/>
          <w:tab w:val="center" w:pos="4395"/>
          <w:tab w:val="left" w:pos="5103"/>
        </w:tabs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14:paraId="2B1A648A" w14:textId="77777777" w:rsidR="00104179" w:rsidRPr="009B4AEB" w:rsidRDefault="00104179" w:rsidP="004A6ADF">
      <w:pPr>
        <w:pStyle w:val="ListParagraph"/>
        <w:spacing w:after="0" w:line="240" w:lineRule="auto"/>
        <w:ind w:left="1335" w:firstLine="105"/>
        <w:contextualSpacing w:val="0"/>
        <w:rPr>
          <w:rFonts w:ascii="TH SarabunPSK" w:hAnsi="TH SarabunPSK" w:cs="TH SarabunPSK"/>
          <w:sz w:val="32"/>
          <w:szCs w:val="32"/>
          <w:u w:val="dotted"/>
        </w:rPr>
      </w:pPr>
      <w:r w:rsidRPr="009B4AEB">
        <w:rPr>
          <w:rFonts w:ascii="TH SarabunPSK" w:hAnsi="TH SarabunPSK" w:cs="TH SarabunPSK"/>
          <w:sz w:val="32"/>
          <w:szCs w:val="32"/>
          <w:cs/>
        </w:rPr>
        <w:t>ลงชื่อผู้</w:t>
      </w:r>
      <w:r w:rsidR="00B20FE1" w:rsidRPr="009B4AEB">
        <w:rPr>
          <w:rFonts w:ascii="TH SarabunPSK" w:hAnsi="TH SarabunPSK" w:cs="TH SarabunPSK"/>
          <w:sz w:val="32"/>
          <w:szCs w:val="32"/>
          <w:cs/>
        </w:rPr>
        <w:t>ประเมิน</w:t>
      </w:r>
    </w:p>
    <w:p w14:paraId="2E8FD950" w14:textId="77777777" w:rsidR="00104179" w:rsidRPr="009B4AEB" w:rsidRDefault="004A6ADF" w:rsidP="004A6ADF">
      <w:pPr>
        <w:pStyle w:val="ListParagraph"/>
        <w:numPr>
          <w:ilvl w:val="0"/>
          <w:numId w:val="3"/>
        </w:numPr>
        <w:spacing w:after="0" w:line="240" w:lineRule="auto"/>
        <w:contextualSpacing w:val="0"/>
        <w:rPr>
          <w:rFonts w:ascii="TH SarabunPSK" w:hAnsi="TH SarabunPSK" w:cs="TH SarabunPSK"/>
          <w:sz w:val="32"/>
          <w:szCs w:val="32"/>
          <w:u w:val="dotted"/>
        </w:rPr>
      </w:pPr>
      <w:r w:rsidRPr="009B4AEB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                     </w:t>
      </w:r>
      <w:r w:rsidR="00104179" w:rsidRPr="009B4AEB">
        <w:rPr>
          <w:rFonts w:ascii="TH SarabunPSK" w:hAnsi="TH SarabunPSK" w:cs="TH SarabunPSK"/>
          <w:color w:val="FFFFFF" w:themeColor="background1"/>
          <w:sz w:val="32"/>
          <w:szCs w:val="32"/>
          <w:u w:val="dotted"/>
          <w:cs/>
        </w:rPr>
        <w:t>.</w:t>
      </w:r>
    </w:p>
    <w:p w14:paraId="5F908EB7" w14:textId="77777777" w:rsidR="00104179" w:rsidRPr="009B4AEB" w:rsidRDefault="00104179" w:rsidP="004A6ADF">
      <w:pPr>
        <w:pStyle w:val="ListParagraph"/>
        <w:spacing w:after="0" w:line="240" w:lineRule="auto"/>
        <w:ind w:left="3960"/>
        <w:contextualSpacing w:val="0"/>
        <w:rPr>
          <w:rFonts w:ascii="TH SarabunPSK" w:hAnsi="TH SarabunPSK" w:cs="TH SarabunPSK"/>
          <w:sz w:val="32"/>
          <w:szCs w:val="32"/>
        </w:rPr>
      </w:pPr>
      <w:r w:rsidRPr="009B4AEB">
        <w:rPr>
          <w:rFonts w:ascii="TH SarabunPSK" w:hAnsi="TH SarabunPSK" w:cs="TH SarabunPSK"/>
          <w:sz w:val="32"/>
          <w:szCs w:val="32"/>
          <w:cs/>
        </w:rPr>
        <w:t>(</w:t>
      </w:r>
      <w:r w:rsidR="004A6ADF" w:rsidRPr="009B4AEB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                   </w:t>
      </w:r>
      <w:r w:rsidRPr="009B4AEB">
        <w:rPr>
          <w:rFonts w:ascii="TH SarabunPSK" w:hAnsi="TH SarabunPSK" w:cs="TH SarabunPSK"/>
          <w:sz w:val="32"/>
          <w:szCs w:val="32"/>
          <w:cs/>
        </w:rPr>
        <w:t>)</w:t>
      </w:r>
    </w:p>
    <w:p w14:paraId="47BFF0F6" w14:textId="77777777" w:rsidR="00104179" w:rsidRPr="009B4AEB" w:rsidRDefault="004A6ADF" w:rsidP="004A6ADF">
      <w:pPr>
        <w:pStyle w:val="ListParagraph"/>
        <w:numPr>
          <w:ilvl w:val="0"/>
          <w:numId w:val="3"/>
        </w:numPr>
        <w:spacing w:after="0" w:line="240" w:lineRule="auto"/>
        <w:contextualSpacing w:val="0"/>
        <w:rPr>
          <w:rFonts w:ascii="TH SarabunPSK" w:hAnsi="TH SarabunPSK" w:cs="TH SarabunPSK"/>
          <w:sz w:val="32"/>
          <w:szCs w:val="32"/>
        </w:rPr>
      </w:pPr>
      <w:r w:rsidRPr="009B4AEB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                     </w:t>
      </w:r>
      <w:r w:rsidR="00104179" w:rsidRPr="009B4AEB">
        <w:rPr>
          <w:rFonts w:ascii="TH SarabunPSK" w:hAnsi="TH SarabunPSK" w:cs="TH SarabunPSK"/>
          <w:color w:val="FFFFFF" w:themeColor="background1"/>
          <w:sz w:val="32"/>
          <w:szCs w:val="32"/>
          <w:cs/>
        </w:rPr>
        <w:t>.</w:t>
      </w:r>
    </w:p>
    <w:p w14:paraId="298BF3DF" w14:textId="77777777" w:rsidR="00104179" w:rsidRPr="009B4AEB" w:rsidRDefault="00104179" w:rsidP="004A6ADF">
      <w:pPr>
        <w:pStyle w:val="ListParagraph"/>
        <w:spacing w:after="0" w:line="240" w:lineRule="auto"/>
        <w:ind w:left="3960"/>
        <w:contextualSpacing w:val="0"/>
        <w:rPr>
          <w:rFonts w:ascii="TH SarabunPSK" w:hAnsi="TH SarabunPSK" w:cs="TH SarabunPSK"/>
          <w:sz w:val="32"/>
          <w:szCs w:val="32"/>
        </w:rPr>
      </w:pPr>
      <w:r w:rsidRPr="009B4AEB">
        <w:rPr>
          <w:rFonts w:ascii="TH SarabunPSK" w:hAnsi="TH SarabunPSK" w:cs="TH SarabunPSK"/>
          <w:sz w:val="32"/>
          <w:szCs w:val="32"/>
          <w:u w:val="dotted"/>
          <w:cs/>
        </w:rPr>
        <w:t>(</w:t>
      </w:r>
      <w:r w:rsidR="004A6ADF" w:rsidRPr="009B4AEB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                   </w:t>
      </w:r>
      <w:r w:rsidRPr="009B4AEB">
        <w:rPr>
          <w:rFonts w:ascii="TH SarabunPSK" w:hAnsi="TH SarabunPSK" w:cs="TH SarabunPSK"/>
          <w:sz w:val="32"/>
          <w:szCs w:val="32"/>
          <w:cs/>
        </w:rPr>
        <w:t>)</w:t>
      </w:r>
    </w:p>
    <w:p w14:paraId="79177811" w14:textId="77777777" w:rsidR="00104179" w:rsidRPr="009B4AEB" w:rsidRDefault="004A6ADF" w:rsidP="004A6ADF">
      <w:pPr>
        <w:pStyle w:val="ListParagraph"/>
        <w:numPr>
          <w:ilvl w:val="0"/>
          <w:numId w:val="3"/>
        </w:numPr>
        <w:spacing w:after="0" w:line="240" w:lineRule="auto"/>
        <w:contextualSpacing w:val="0"/>
        <w:rPr>
          <w:rFonts w:ascii="TH SarabunPSK" w:hAnsi="TH SarabunPSK" w:cs="TH SarabunPSK"/>
          <w:sz w:val="32"/>
          <w:szCs w:val="32"/>
          <w:u w:val="dotted"/>
        </w:rPr>
      </w:pPr>
      <w:bookmarkStart w:id="0" w:name="_GoBack"/>
      <w:bookmarkEnd w:id="0"/>
      <w:r w:rsidRPr="009B4AEB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                   </w:t>
      </w:r>
      <w:r w:rsidR="00104179" w:rsidRPr="009B4AEB">
        <w:rPr>
          <w:rFonts w:ascii="TH SarabunPSK" w:hAnsi="TH SarabunPSK" w:cs="TH SarabunPSK"/>
          <w:color w:val="FFFFFF" w:themeColor="background1"/>
          <w:sz w:val="32"/>
          <w:szCs w:val="32"/>
          <w:u w:val="dotted"/>
          <w:cs/>
        </w:rPr>
        <w:t>.</w:t>
      </w:r>
    </w:p>
    <w:p w14:paraId="14661E03" w14:textId="77777777" w:rsidR="00104179" w:rsidRPr="009B4AEB" w:rsidRDefault="00104179" w:rsidP="004A6ADF">
      <w:pPr>
        <w:pStyle w:val="ListParagraph"/>
        <w:spacing w:after="0" w:line="240" w:lineRule="auto"/>
        <w:ind w:left="3960"/>
        <w:contextualSpacing w:val="0"/>
        <w:rPr>
          <w:rFonts w:ascii="TH SarabunPSK" w:hAnsi="TH SarabunPSK" w:cs="TH SarabunPSK"/>
          <w:sz w:val="32"/>
          <w:szCs w:val="32"/>
          <w:u w:val="dotted"/>
        </w:rPr>
      </w:pPr>
      <w:r w:rsidRPr="009B4AEB">
        <w:rPr>
          <w:rFonts w:ascii="TH SarabunPSK" w:hAnsi="TH SarabunPSK" w:cs="TH SarabunPSK"/>
          <w:sz w:val="32"/>
          <w:szCs w:val="32"/>
          <w:cs/>
        </w:rPr>
        <w:t>(</w:t>
      </w:r>
      <w:r w:rsidR="004A6ADF" w:rsidRPr="009B4AEB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                   </w:t>
      </w:r>
      <w:r w:rsidRPr="009B4AEB">
        <w:rPr>
          <w:rFonts w:ascii="TH SarabunPSK" w:hAnsi="TH SarabunPSK" w:cs="TH SarabunPSK"/>
          <w:sz w:val="32"/>
          <w:szCs w:val="32"/>
          <w:cs/>
        </w:rPr>
        <w:t>)</w:t>
      </w:r>
      <w:r w:rsidRPr="009B4AEB">
        <w:rPr>
          <w:rFonts w:ascii="TH SarabunPSK" w:hAnsi="TH SarabunPSK" w:cs="TH SarabunPSK"/>
          <w:sz w:val="32"/>
          <w:szCs w:val="32"/>
          <w:u w:val="dotted"/>
          <w:cs/>
        </w:rPr>
        <w:t xml:space="preserve">    </w:t>
      </w:r>
    </w:p>
    <w:p w14:paraId="2C9A1A0E" w14:textId="77777777" w:rsidR="003A27E2" w:rsidRPr="009B4AEB" w:rsidRDefault="00B07DB9" w:rsidP="00821A97">
      <w:pPr>
        <w:spacing w:before="360"/>
        <w:ind w:left="1440" w:firstLine="720"/>
        <w:rPr>
          <w:rFonts w:ascii="TH SarabunPSK" w:hAnsi="TH SarabunPSK" w:cs="TH SarabunPSK"/>
          <w:sz w:val="32"/>
          <w:szCs w:val="32"/>
          <w:u w:val="dotted"/>
          <w:cs/>
        </w:rPr>
      </w:pPr>
      <w:r w:rsidRPr="009B4AEB">
        <w:rPr>
          <w:rFonts w:ascii="TH SarabunPSK" w:hAnsi="TH SarabunPSK" w:cs="TH SarabunPSK"/>
          <w:sz w:val="32"/>
          <w:szCs w:val="32"/>
          <w:cs/>
        </w:rPr>
        <w:t>วันที่</w:t>
      </w:r>
      <w:r w:rsidRPr="009B4AEB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        </w:t>
      </w:r>
      <w:r w:rsidRPr="009B4AEB">
        <w:rPr>
          <w:rFonts w:ascii="TH SarabunPSK" w:hAnsi="TH SarabunPSK" w:cs="TH SarabunPSK"/>
          <w:sz w:val="32"/>
          <w:szCs w:val="32"/>
          <w:cs/>
        </w:rPr>
        <w:t>เดือน</w:t>
      </w:r>
      <w:r w:rsidRPr="009B4AEB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          </w:t>
      </w:r>
      <w:r w:rsidRPr="009B4AEB">
        <w:rPr>
          <w:rFonts w:ascii="TH SarabunPSK" w:hAnsi="TH SarabunPSK" w:cs="TH SarabunPSK"/>
          <w:sz w:val="32"/>
          <w:szCs w:val="32"/>
          <w:cs/>
        </w:rPr>
        <w:t>พ.ศ.</w:t>
      </w:r>
      <w:r w:rsidRPr="009B4AEB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        </w:t>
      </w:r>
      <w:r w:rsidRPr="009B4AEB">
        <w:rPr>
          <w:rFonts w:ascii="TH SarabunPSK" w:hAnsi="TH SarabunPSK" w:cs="TH SarabunPSK"/>
          <w:color w:val="FFFFFF" w:themeColor="background1"/>
          <w:sz w:val="32"/>
          <w:szCs w:val="32"/>
          <w:u w:val="dotted"/>
          <w:cs/>
        </w:rPr>
        <w:t>.</w:t>
      </w:r>
      <w:r w:rsidRPr="009B4AEB">
        <w:rPr>
          <w:rFonts w:ascii="TH SarabunPSK" w:hAnsi="TH SarabunPSK" w:cs="TH SarabunPSK"/>
          <w:sz w:val="32"/>
          <w:szCs w:val="32"/>
          <w:u w:val="dotted"/>
          <w:cs/>
        </w:rPr>
        <w:t xml:space="preserve">     </w:t>
      </w:r>
      <w:r w:rsidR="003A27E2" w:rsidRPr="009B4AEB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                                                                  </w:t>
      </w:r>
    </w:p>
    <w:p w14:paraId="2EE65112" w14:textId="77777777" w:rsidR="00B20FE1" w:rsidRPr="009B4AEB" w:rsidRDefault="00B20FE1" w:rsidP="00B20FE1">
      <w:pPr>
        <w:tabs>
          <w:tab w:val="left" w:pos="2410"/>
          <w:tab w:val="center" w:pos="4395"/>
          <w:tab w:val="left" w:pos="5103"/>
        </w:tabs>
        <w:jc w:val="center"/>
        <w:rPr>
          <w:rFonts w:ascii="TH SarabunPSK" w:hAnsi="TH SarabunPSK" w:cs="TH SarabunPSK"/>
        </w:rPr>
      </w:pPr>
    </w:p>
    <w:sectPr w:rsidR="00B20FE1" w:rsidRPr="009B4AEB" w:rsidSect="00A64172">
      <w:footerReference w:type="default" r:id="rId7"/>
      <w:pgSz w:w="11906" w:h="16838"/>
      <w:pgMar w:top="1134" w:right="1134" w:bottom="1418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014A1C" w14:textId="77777777" w:rsidR="00FB442E" w:rsidRDefault="00FB442E" w:rsidP="00B23D9A">
      <w:pPr>
        <w:spacing w:after="0" w:line="240" w:lineRule="auto"/>
      </w:pPr>
      <w:r>
        <w:separator/>
      </w:r>
    </w:p>
  </w:endnote>
  <w:endnote w:type="continuationSeparator" w:id="0">
    <w:p w14:paraId="54BA9CA5" w14:textId="77777777" w:rsidR="00FB442E" w:rsidRDefault="00FB442E" w:rsidP="00B23D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E59BE9" w14:textId="33066449" w:rsidR="00B23D9A" w:rsidRPr="00BF7CB3" w:rsidRDefault="00B23D9A" w:rsidP="00B23D9A">
    <w:pPr>
      <w:pStyle w:val="Footer"/>
      <w:jc w:val="right"/>
      <w:rPr>
        <w:rFonts w:ascii="TH SarabunPSK" w:hAnsi="TH SarabunPSK" w:cs="TH SarabunPSK"/>
        <w:sz w:val="24"/>
        <w:szCs w:val="24"/>
      </w:rPr>
    </w:pPr>
    <w:r w:rsidRPr="00BF7CB3">
      <w:rPr>
        <w:rFonts w:ascii="TH SarabunPSK" w:hAnsi="TH SarabunPSK" w:cs="TH SarabunPSK"/>
        <w:sz w:val="24"/>
        <w:szCs w:val="24"/>
      </w:rPr>
      <w:t>F</w:t>
    </w:r>
    <w:r w:rsidRPr="00BF7CB3">
      <w:rPr>
        <w:rFonts w:ascii="TH SarabunPSK" w:hAnsi="TH SarabunPSK" w:cs="TH SarabunPSK"/>
        <w:sz w:val="24"/>
        <w:szCs w:val="24"/>
        <w:cs/>
      </w:rPr>
      <w:t>-</w:t>
    </w:r>
    <w:r w:rsidR="007B0236">
      <w:rPr>
        <w:rFonts w:ascii="TH SarabunPSK" w:hAnsi="TH SarabunPSK" w:cs="TH SarabunPSK"/>
        <w:sz w:val="24"/>
        <w:szCs w:val="24"/>
      </w:rPr>
      <w:t>15-11</w:t>
    </w:r>
  </w:p>
  <w:p w14:paraId="4B69AC73" w14:textId="10A7021B" w:rsidR="00BF7CB3" w:rsidRPr="00BF7CB3" w:rsidRDefault="00BF7CB3" w:rsidP="00BF7CB3">
    <w:pPr>
      <w:spacing w:after="0"/>
      <w:jc w:val="right"/>
      <w:rPr>
        <w:rFonts w:ascii="TH SarabunPSK" w:hAnsi="TH SarabunPSK" w:cs="TH SarabunPSK"/>
        <w:sz w:val="24"/>
        <w:szCs w:val="24"/>
      </w:rPr>
    </w:pPr>
    <w:r w:rsidRPr="00BF7CB3">
      <w:rPr>
        <w:rFonts w:ascii="TH SarabunPSK" w:hAnsi="TH SarabunPSK" w:cs="TH SarabunPSK"/>
        <w:sz w:val="24"/>
        <w:szCs w:val="24"/>
      </w:rPr>
      <w:t xml:space="preserve">Rev.00 Date: </w:t>
    </w:r>
    <w:r w:rsidR="00CA757D">
      <w:rPr>
        <w:rFonts w:ascii="TH SarabunPSK" w:hAnsi="TH SarabunPSK" w:cs="TH SarabunPSK"/>
        <w:sz w:val="24"/>
        <w:szCs w:val="24"/>
      </w:rPr>
      <w:t>13/06/65</w:t>
    </w:r>
    <w:r w:rsidRPr="00BF7CB3">
      <w:rPr>
        <w:rFonts w:ascii="TH SarabunPSK" w:hAnsi="TH SarabunPSK" w:cs="TH SarabunPSK"/>
        <w:sz w:val="24"/>
        <w:szCs w:val="24"/>
      </w:rPr>
      <w:t xml:space="preserve"> </w:t>
    </w:r>
    <w:r w:rsidRPr="00BF7CB3">
      <w:rPr>
        <w:rFonts w:ascii="TH SarabunPSK" w:hAnsi="TH SarabunPSK" w:cs="TH SarabunPSK"/>
        <w:sz w:val="24"/>
        <w:szCs w:val="24"/>
        <w:cs/>
      </w:rPr>
      <w:t xml:space="preserve">หน้า </w:t>
    </w:r>
    <w:r w:rsidRPr="00BF7CB3">
      <w:rPr>
        <w:rFonts w:ascii="TH SarabunPSK" w:hAnsi="TH SarabunPSK" w:cs="TH SarabunPSK"/>
        <w:sz w:val="24"/>
        <w:szCs w:val="24"/>
      </w:rPr>
      <w:t>1/1</w:t>
    </w:r>
  </w:p>
  <w:p w14:paraId="1469A143" w14:textId="77777777" w:rsidR="00BF7CB3" w:rsidRPr="00A64172" w:rsidRDefault="00BF7CB3" w:rsidP="00B23D9A">
    <w:pPr>
      <w:pStyle w:val="Footer"/>
      <w:jc w:val="right"/>
      <w:rPr>
        <w:rFonts w:ascii="TH SarabunPSK" w:hAnsi="TH SarabunPSK" w:cs="TH SarabunPSK"/>
        <w:sz w:val="30"/>
        <w:szCs w:val="30"/>
      </w:rPr>
    </w:pPr>
  </w:p>
  <w:p w14:paraId="129B2911" w14:textId="715DF82B" w:rsidR="00B23D9A" w:rsidRPr="004860CF" w:rsidRDefault="00B23D9A" w:rsidP="00B23D9A">
    <w:pPr>
      <w:pStyle w:val="Footer"/>
      <w:jc w:val="right"/>
      <w:rPr>
        <w:rFonts w:ascii="TH SarabunIT๙" w:hAnsi="TH SarabunIT๙" w:cs="TH SarabunIT๙"/>
      </w:rPr>
    </w:pPr>
    <w:r w:rsidRPr="004860CF">
      <w:rPr>
        <w:rFonts w:ascii="TH SarabunIT๙" w:hAnsi="TH SarabunIT๙" w:cs="TH SarabunIT๙"/>
        <w:sz w:val="24"/>
        <w:szCs w:val="24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BBD6BA" w14:textId="77777777" w:rsidR="00FB442E" w:rsidRDefault="00FB442E" w:rsidP="00B23D9A">
      <w:pPr>
        <w:spacing w:after="0" w:line="240" w:lineRule="auto"/>
      </w:pPr>
      <w:r>
        <w:separator/>
      </w:r>
    </w:p>
  </w:footnote>
  <w:footnote w:type="continuationSeparator" w:id="0">
    <w:p w14:paraId="64B1137A" w14:textId="77777777" w:rsidR="00FB442E" w:rsidRDefault="00FB442E" w:rsidP="00B23D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675C7F"/>
    <w:multiLevelType w:val="hybridMultilevel"/>
    <w:tmpl w:val="0A828EFE"/>
    <w:lvl w:ilvl="0" w:tplc="5922D8A0">
      <w:start w:val="1"/>
      <w:numFmt w:val="decimal"/>
      <w:lvlText w:val="%1."/>
      <w:lvlJc w:val="left"/>
      <w:pPr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1">
    <w:nsid w:val="38567E29"/>
    <w:multiLevelType w:val="hybridMultilevel"/>
    <w:tmpl w:val="6DC0F44C"/>
    <w:lvl w:ilvl="0" w:tplc="6376FC86">
      <w:start w:val="1"/>
      <w:numFmt w:val="decimal"/>
      <w:lvlText w:val="%1."/>
      <w:lvlJc w:val="left"/>
      <w:pPr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2">
    <w:nsid w:val="3E562908"/>
    <w:multiLevelType w:val="hybridMultilevel"/>
    <w:tmpl w:val="60E80F2E"/>
    <w:lvl w:ilvl="0" w:tplc="A03EE6EA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440C"/>
    <w:rsid w:val="00026380"/>
    <w:rsid w:val="000C5561"/>
    <w:rsid w:val="00104179"/>
    <w:rsid w:val="003A27E2"/>
    <w:rsid w:val="003D742F"/>
    <w:rsid w:val="003F6225"/>
    <w:rsid w:val="0045698B"/>
    <w:rsid w:val="004860CF"/>
    <w:rsid w:val="004A6ADF"/>
    <w:rsid w:val="004D45AA"/>
    <w:rsid w:val="005B63FC"/>
    <w:rsid w:val="00670D01"/>
    <w:rsid w:val="006910E2"/>
    <w:rsid w:val="006974D9"/>
    <w:rsid w:val="006B7C38"/>
    <w:rsid w:val="006E4F66"/>
    <w:rsid w:val="006F63CC"/>
    <w:rsid w:val="00766DF6"/>
    <w:rsid w:val="007B0236"/>
    <w:rsid w:val="00821A97"/>
    <w:rsid w:val="00872EEF"/>
    <w:rsid w:val="008F7D28"/>
    <w:rsid w:val="009B4AEB"/>
    <w:rsid w:val="009C428E"/>
    <w:rsid w:val="00A64172"/>
    <w:rsid w:val="00B07DB9"/>
    <w:rsid w:val="00B20FE1"/>
    <w:rsid w:val="00B23D9A"/>
    <w:rsid w:val="00BF7CB3"/>
    <w:rsid w:val="00C030BF"/>
    <w:rsid w:val="00CA24D0"/>
    <w:rsid w:val="00CA757D"/>
    <w:rsid w:val="00CC2979"/>
    <w:rsid w:val="00D87468"/>
    <w:rsid w:val="00ED3EB6"/>
    <w:rsid w:val="00FB442E"/>
    <w:rsid w:val="00FC323E"/>
    <w:rsid w:val="00FC332B"/>
    <w:rsid w:val="00FC440C"/>
    <w:rsid w:val="00FD1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386533"/>
  <w15:chartTrackingRefBased/>
  <w15:docId w15:val="{71217422-0507-4133-BDD3-A3E70C174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0FE1"/>
    <w:pPr>
      <w:ind w:left="720"/>
      <w:contextualSpacing/>
    </w:pPr>
  </w:style>
  <w:style w:type="table" w:styleId="TableGrid">
    <w:name w:val="Table Grid"/>
    <w:basedOn w:val="TableNormal"/>
    <w:uiPriority w:val="39"/>
    <w:rsid w:val="00766D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23D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D9A"/>
  </w:style>
  <w:style w:type="paragraph" w:styleId="Footer">
    <w:name w:val="footer"/>
    <w:basedOn w:val="Normal"/>
    <w:link w:val="FooterChar"/>
    <w:uiPriority w:val="99"/>
    <w:unhideWhenUsed/>
    <w:rsid w:val="00B23D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D9A"/>
  </w:style>
  <w:style w:type="paragraph" w:styleId="BalloonText">
    <w:name w:val="Balloon Text"/>
    <w:basedOn w:val="Normal"/>
    <w:link w:val="BalloonTextChar"/>
    <w:uiPriority w:val="99"/>
    <w:semiHidden/>
    <w:unhideWhenUsed/>
    <w:rsid w:val="00FC323E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323E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800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Koy</dc:creator>
  <cp:keywords/>
  <dc:description/>
  <cp:lastModifiedBy>Piyaporn Tangsangvornthamma</cp:lastModifiedBy>
  <cp:revision>36</cp:revision>
  <cp:lastPrinted>2022-05-12T13:16:00Z</cp:lastPrinted>
  <dcterms:created xsi:type="dcterms:W3CDTF">2020-08-04T05:06:00Z</dcterms:created>
  <dcterms:modified xsi:type="dcterms:W3CDTF">2022-06-07T07:51:00Z</dcterms:modified>
</cp:coreProperties>
</file>