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904E1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400353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00353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904E1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904E1C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จังหวัดกาญจนบุรี</w:t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904E1C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ศูนย์พัฒนาฝีมือแรงงานจังหวัดกาญจนบุรี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904E1C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>99/9 ม.7 ต.หนองลาน อ.ท่ามะกา จ.กาญจนบุรี 71130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 </w:t>
            </w:r>
            <w:r w:rsidR="00904E1C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034-510617 โทรสาร 034-510616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  <w:r w:rsidR="00904E1C"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904E1C"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904E1C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Pr="00904E1C" w:rsidRDefault="008E2900" w:rsidP="00904E1C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ณหน่วยงานของกรมพัฒนาฝีมือแรงงานที่ผู้ประกอบกิจการซึ่งเป็นนายจ้างมีสำนักงานใหญ่หรือสำนักงานสาขาที่จะดำเนินการฝึกอบรมตั้งอยู่ในเขตจังหวัด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หมายถึงผู้ประกอบกิจการอาจจัดฝึกอบรมให้แก่ลูกจ้างของตนเองโดยใช้วิทยากรภายในหรือวิทยากรจากภายนอกก็ได้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ก็ได้ทั้งนี้จะต้องจัดทำรายงานเกี่ยวกับค่าใช้จ่ายพร้อมแนบหลักสูตรกำหนดการฝึกและหลักฐานค่าใช้จ่ายในการฝึกอบรมแต่ละหลักสูตรตามที่จ่ายจริง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ของปีถัดไป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เรื่องหลักเกณฑ์วิธีการและเงื่อนไขในการให้ความเห็นชอบหลักสูตร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เพื่อให้ลูกจ้างได้มีความรู้ความสามารถ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หมายถึง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เพื่อให้ลูกจ้างได้มีความรู้ความสามารถ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ทักษะ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จำนวนผู้เข้ารับการฝึกอบรม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กำหนดจำนวนผู้รับการฝึกอบรมต่อกลุ่ม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ของระยะเวลาการฝึกอบรมทั้งหลักสูตรเช่นหลักสูตรมี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ค่าถ่ายล้างอัดและขยายรูปภาพค่าบันทึกภาพและเสียงที่เกี่ยวข้องกับการฝึกอบรม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ค่าจัดทำหรือค่าเช่าสื่อการฝึกอบรมได้แก่สื่อในลักษณะแผ่นโปร่งใสเทปเสียงเทปวีดีโอซีดีวีซีดี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แผ่นภาพสไลด์และรวมถึงชุดทดลองชุดสาธิตหุ่นจำลองที่ไม่มีลักษณะคงสภาพเข้าข่ายเป็นการลงทุนในกรณีเช่าสื่อการฝึกอบรมจะต้องมีระยะเวลาเช่า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เครื่องมือต่างๆที่จะใช้ในการฝึกอบรมฝีมือแรงงานจะต้องมีลักษณะการใช้สอดคล้องกับเนื้อหาวิชาในหลักสูตรนั้นๆทั้งนี้วัสดุเครื่องมือดังกล่าวจะต้องไม่ปะปนกับที่ใช้ในการประกอบกิจการตามปกติของผู้ขอรับความเห็นชอบโดยต้องระบุรายการจำนวนและราคาของวัสดุ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เครื่องจักรและอุปกรณ์ที่ใช้ในการฝึกอบรมต้องมีระยะเวลาเช่า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ค่าอาหารค่าเครื่องดื่มและอาหารว่างสำหรับผู้รับการฝึกอบรมเจ้าหน้าที่ประสา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ใบแสดงรายละเอียดค่าใช้จ่าย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กลับภายในประเทศเพื่อเข้ารับการฝึกอบรมไม่เกินสองเที่ยวยกเว้นค่าเครื่องบิน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ส่งผู้รับการฝึกอบรมเจ้าหน้าที่ประสานการฝึกอบรมและวิทยากรระหว่าง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ซึ่งเป็นการจ้างเหมาทั้งหลักสูตรค่าใช้จ่ายจะเป็นยอดรวมค่าใช้จ่ายต่างๆทั้งหมดเช่นค่าวิทยากรค่าอาหารเครื่องดื่มอาหารว่างค่าสถานที่เป็นต้นผู้รับจัดฝึกอบรมจะออกใบเสร็จรับค่าใช้จ่ายยอดรวมรายการเดียวซึ่งจะไม่ทราบว่าในยอดรวมดังกล่าวมีค่าใช้จ่ายรายการใดบ้าง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การข้างต้นแต่ทั้งนี้สถานฝึกอบรมฝีมือแรงงานที่ผู้ดำเนินการฝึกจ้างจัดฝึกอบรมต้องเป็นสถานศึกษาตามกฎหมายว่าด้วยโรงเรียนเอกชนสถาบันอุดมศึกษาตามกฎหมายว่าด้วยสถาบันอุดมศึกษาทั้งภาครัฐและเอกชนหรือสถานฝึกอบรมฝีมือแรงงานของทางราชการหรือหน่วยฝึกอบรมฝีมือแรงงานที่เป็นมูลนิธิสมาคมหรือนิติบุคคลที่ตั้งขึ้นตามกฎหมายไท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ฝึกอบรมแต่ละหลักสูตร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ออกในแต่ละวันหรือเอกสารหลักฐานที่ชัดเจนซึ่งแสดงว่ามีการเข้าฝึกอบรมจริงตามเวลาที่กำหนด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กรณีสถานประกอบกิจการจ้างผู้อื่นจัดฝึกอบรมแทนให้แนบหนังสือรับรองการจดทะเบียนตามประมวล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สำเนาหนังสือแสดงการจด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สำเนาเอกสารหรือหลักฐานอื่นๆเพื่อใช้ในการประกอบการพิจารณาเช่นภาพถ่ายการฝึกอบรม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หลักฐานที่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เกี่ยวข้องมาเพื่อประกอบการพิจารณาโดยอาศัยอำนาจตามมาตรา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904E1C" w:rsidP="008C139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04E1C" w:rsidRDefault="00EA6950" w:rsidP="00904E1C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904E1C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ศูนย์พัฒนาฝีมือแรงงานจังหวัดกาญจนบุรี 99/9 ม.7 ต.หนองลาน อ.ท่ามะกา จ.กาญจนบุรี 71130 </w:t>
            </w:r>
          </w:p>
          <w:p w:rsidR="00904E1C" w:rsidRDefault="00904E1C" w:rsidP="00904E1C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โทร.034-510617 โทรสาร 034-510616 </w:t>
            </w:r>
          </w:p>
          <w:p w:rsidR="00904E1C" w:rsidRDefault="00904E1C" w:rsidP="00904E1C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>e-mail :</w:t>
            </w: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hyperlink r:id="rId8" w:history="1">
              <w:r w:rsidRPr="00D91A6B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  <w:lang w:bidi="th-TH"/>
                </w:rPr>
                <w:t>kanchanadsd@hotmail.com</w:t>
              </w:r>
            </w:hyperlink>
          </w:p>
          <w:p w:rsidR="00EA6950" w:rsidRPr="00904E1C" w:rsidRDefault="00904E1C" w:rsidP="00904E1C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 w:rsidRPr="00904E1C">
              <w:rPr>
                <w:rFonts w:asciiTheme="minorBidi" w:hAnsiTheme="minorBidi"/>
                <w:sz w:val="32"/>
                <w:szCs w:val="32"/>
              </w:rPr>
              <w:t>http://www.dsd.go.th/Kanchanaburi</w:t>
            </w:r>
            <w:r w:rsidR="00EA6950"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3DD4" w:rsidRDefault="00203DD4" w:rsidP="00C81DB8">
      <w:pPr>
        <w:spacing w:after="0" w:line="240" w:lineRule="auto"/>
      </w:pPr>
      <w:r>
        <w:separator/>
      </w:r>
    </w:p>
  </w:endnote>
  <w:endnote w:type="continuationSeparator" w:id="1">
    <w:p w:rsidR="00203DD4" w:rsidRDefault="00203DD4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3DD4" w:rsidRDefault="00203DD4" w:rsidP="00C81DB8">
      <w:pPr>
        <w:spacing w:after="0" w:line="240" w:lineRule="auto"/>
      </w:pPr>
      <w:r>
        <w:separator/>
      </w:r>
    </w:p>
  </w:footnote>
  <w:footnote w:type="continuationSeparator" w:id="1">
    <w:p w:rsidR="00203DD4" w:rsidRDefault="00203DD4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400353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904E1C">
          <w:rPr>
            <w:noProof/>
          </w:rPr>
          <w:t>1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04E1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03DD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00353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04E1C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hanadsd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656</TotalTime>
  <Pages>13</Pages>
  <Words>1829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83</cp:revision>
  <cp:lastPrinted>2015-03-02T15:12:00Z</cp:lastPrinted>
  <dcterms:created xsi:type="dcterms:W3CDTF">2015-04-23T03:41:00Z</dcterms:created>
  <dcterms:modified xsi:type="dcterms:W3CDTF">2015-07-21T04:11:00Z</dcterms:modified>
</cp:coreProperties>
</file>