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  <w:br/>
        <w:t xml:space="preserve"/>
        <w:br/>
        <w:t xml:space="preserve">1. เงื่อนไขการยื่นขอความเห็นชอบหลักสูตรเตรียมเข้าทำงาน</w:t>
        <w:br/>
        <w:t xml:space="preserve"/>
        <w:br/>
        <w:t xml:space="preserve">  1.1 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(ถ้าเป็นลูกจ้างแล้วเมื่อจัดฝึกอบรมให้จะเป็นการฝึกยกระดับฝีมือแรงงานหรือการฝึกเปลี่ยนสาขาอาชีพ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 (ลูกจ้าง) ดังนั้น 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เพื่อเป็นหลักประกันในการฝึกอบรมของผู้รับการฝึก)</w:t>
        <w:br/>
        <w:t xml:space="preserve"/>
        <w:br/>
        <w:t xml:space="preserve">  1.2 เนื่องจากการฝึกเตรียมเข้าทำงานเป็นการฝึกอบรมฝีมือแรงงาน ซึ่งไม่ใช่ลูกจ้างของตน 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  <w:br/>
        <w:t xml:space="preserve"/>
        <w:br/>
        <w:t xml:space="preserve">  1.3 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  <w:br/>
        <w:t xml:space="preserve"/>
        <w:br/>
        <w:t xml:space="preserve">  1.4 การฝึกเตรียมเข้าทำงาน ต้องยื่นขอความเห็นชอบก่อนดำเนินการฝึก 30 วัน</w:t>
        <w:br/>
        <w:t xml:space="preserve"/>
        <w:br/>
        <w:t xml:space="preserve">  1.5 หลักสูตรที่ผ่านความเห็นชอบแล้ว สามารถนำไปใช้ฝึกอบรมได้จนเสร็จสิ้นการฝึก</w:t>
        <w:br/>
        <w:t xml:space="preserve"/>
        <w:br/>
        <w:t xml:space="preserve">  1.6 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24กันยายนพ.ศ. 2562 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10 กุมภาพันธ์ พ.ศ. 2557</w:t>
        <w:br/>
        <w:t xml:space="preserve"/>
        <w:br/>
        <w:t xml:space="preserve"/>
        <w:br/>
        <w:t xml:space="preserve"/>
        <w:br/>
        <w:t xml:space="preserve">2. หลักเกณฑ์ วิธีการ และเงื่อนไขในการให้ความเห็นชอบ</w:t>
        <w:br/>
        <w:t xml:space="preserve"/>
        <w:br/>
        <w:t xml:space="preserve">  2.1 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โดยมีเนื้อหาวิชาของหลักสูตรสอดคล้องและเป็นประโยชน์ต่อกิจการของผู้ดำเนินการฝึก</w:t>
        <w:br/>
        <w:t xml:space="preserve"/>
        <w:br/>
        <w:t xml:space="preserve"> 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  <w:br/>
        <w:t xml:space="preserve"/>
        <w:br/>
        <w:t xml:space="preserve">  2.2 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  <w:br/>
        <w:t xml:space="preserve"/>
        <w:br/>
        <w:t xml:space="preserve">  2.3 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13 สิงหาคม พ.ศ.2546</w:t>
        <w:br/>
        <w:t xml:space="preserve"/>
        <w:br/>
        <w:t xml:space="preserve">  2.4 กำหนดระยะเวลาการฝึก ต้องสอดคล้องกับหลักสูตรตามสาขาอาชีพที่กระทรวงแรงงานประกาศกำหนด ทั้งนี้ ต้องไม่น้อยกว่า 30 ชั่วโมง</w:t>
        <w:br/>
        <w:t xml:space="preserve"/>
        <w:br/>
        <w:t xml:space="preserve">  2.5 รายการอุปกรณ์อันจำเป็นที่จะใช้ในการฝึกที่มีอยู่แล้วและที่ต้องหามาเพิ่มเติมในภายหลังต้องมีตาม</w:t>
        <w:br/>
        <w:t xml:space="preserve">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  <w:br/>
        <w:t xml:space="preserve"/>
        <w:br/>
        <w:t xml:space="preserve">  2.6 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60</w:t>
        <w:br/>
        <w:t xml:space="preserve"/>
        <w:br/>
        <w:t xml:space="preserve">  2.7 รายละเอียดที่แสดงให้เห็นถึงประโยชน์ของกิจการของผู้ดำเนินการฝึก</w:t>
        <w:br/>
        <w:t xml:space="preserve"/>
        <w:br/>
        <w:t xml:space="preserve">  2.8 รายละเอียดเกี่ยวกับรายการค่าใช้จ่ายในการดำเนินการฝึก</w:t>
        <w:br/>
        <w:t xml:space="preserve"/>
        <w:br/>
        <w:t xml:space="preserve">  2.9 ผู้ดำเนินการฝึกต้องทำสัญญาการฝึกกับผู้รับการฝึกเป็นหนังสือเก็บรักษาไว้ให้ตรวจสอบ</w:t>
        <w:br/>
        <w:t xml:space="preserve"/>
        <w:br/>
        <w:t xml:space="preserve">  2.10 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</w:t>
        <w:br/>
        <w:t xml:space="preserve">ผู้เข้ารับการฝึกอบรมในอัตราไม่น้อยกว่าร้อยละห้าสิบของอัตราค่าจ้างขั้นต่ำสูงสุด</w:t>
        <w:br/>
        <w:t xml:space="preserve"/>
        <w:br/>
        <w:t xml:space="preserve">  2.11 ให้ผู้ดำเนินการฝึกออกหนังสือรับรองว่าเป็นผู้สำเร็จการฝึกให้แก่ผู้รับการฝึกที่ฝึกครบตามหลักสูตรและผ่านการวัดผลแล้วภายในสิบห้าวันนับแต่วันเสร็จสิ้นการวัดผล และรายงานผลการฝึกให้นายทะเบียนทราบภายในสามสิบวันนับแต่วันเสร้จสิ้นการวัดผล</w:t>
        <w:br/>
        <w:t xml:space="preserve"/>
        <w:br/>
        <w:t xml:space="preserve">  2.12 ผู้ดำเนินการฝึกจะต้องจัดให้มีข้อบังคับหรือระเบียบเกี่ยวกับการฝึกเป็นภาษาไทย</w:t>
        <w:br/>
        <w:t xml:space="preserve"/>
        <w:br/>
        <w:t xml:space="preserve">  2.13 ผู้ดำเนินการฝึกจะต้องจัดทำทะเบียนประวัติผู้รับการฝึกไว้เป็นหลักฐาน</w:t>
        <w:br/>
        <w:t xml:space="preserve"/>
        <w:br/>
        <w:t xml:space="preserve">  2.14 ห้ามมิให้ผู้ประกอบกิจการเรียกหรือรับเงินค่าฝึกอบรมฝีมือแรงงานจากผู้รับการฝึก</w:t>
        <w:br/>
        <w:t xml:space="preserve"/>
        <w:br/>
        <w:t xml:space="preserve">      2.15ให้ผู้ดำเนินการฝึกเก็บเอกสารหรือหลักฐานเกี่ยวกับการฝึกอบรมไว้เพื่อให้นายทะเบียนหรือพนักงานเจ้าหน้าที่ตรวจสอบไม่น้อยกว่าสองปีนับแต่วันสำเร็จการฝึกอบรมไว้เพื่อให้นายทะเบียนหรือพนักงานเจ้าหน้าที่ตรวจสอบไม่น้อยกว่าสองปีนับแต่วันสำเร็จการฝึก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ผู้ประกอบกิจการยื่นคำขอ-เจ้าหน้าที่ตรวจสอบความครบถ้วนของเอกสาร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เจ้าหน้าที่พิจารณาหลักสูตรและค่าใช้จ่ายในการจัดฝึกอบรม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นายทะเบียนพิจารณาลงนามอนุมัติและแจ้งสถานประกอบกิจการ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แบบคำขอความเห็นชอบรายละเอียดเกี่ยวกับการฝึกเตรียมเข้าทำงาน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(กรณีผู้ยื่นคำขอเป็นนิติบุคคล)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หลักสูตรและรายละเอียดเกี่ยวกับการฝึกเตรียมเข้าทำงาน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(รับรองสำเนาถูกต้องจากผู้มีอำนาจหรือผู้รับมอบอำนาจ</w:t>
              <w:br/>
              <w:t xml:space="preserve">ลงนามรับรอง)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สัญญาการฝึกเตรียมเข้าทำงาน (ต้นฉบับเก็บไว้ ณ สถานประกอบกิจการเพื่อเป็นหลักฐาน)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((ต้นฉบับเก็บไว้ ณ สถานประกอบกิจการเพื่อเป็นหลักฐาน))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ทะเบียนประวัติผู้รับการฝึกเตรียมเข้าทำงาน (ต้นฉบับเก็บไว้ ณ สถานประกอบกิจการเพื่อเป็นหลักฐาน)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เอกสารหลักฐานแสดงคุณสมบัติครูฝึก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ตารางการฝึก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ข้อบังคับหรือระเบียบเกี่ยวกับการฝึกเตรียมเข้าทำงาน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แบบแจ้งพร้อมทะเบียนรายชื่อผู้สำเร็จการฝึกเตรียมเข้าทำงาน ตามมาตรา 13 แห่งพระราชบัญญัติส่งเสริมการพัฒนาฝีมือแรงงาน พ.ศ. 2545 (แจ้งภายหลังสำเร็จการฝึก)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(แจ้งภายหลังสำเร็จการฝึกอบรม)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แผนที่ตั้งสถานที่ฝึกโดยสังเขป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>สามารถดาวน์โหลดได้ที่ http://www.dsd.go.th/bangkok/Region/Doc_ShowDetails/9030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การให้ความเห็นชอบรายละเอียดเกี่ยวกับการฝึกเตรียมเข้าทำงาน (กรณีเป็นผู้ดำเนินการฝึกเอง) 14/08/2562 15:21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