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การขอรับรองมาตรฐานฝีมือแรงงานของผู้ประกอบอาชีพ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สำนักพัฒนามาตรฐานและทดสอบฝีมือแรงงาน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4D5383A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การขอรับรองมาตรฐานฝีมือแรงงานของผู้ประกอบอาชีพ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สำนักพัฒนามาตรฐานและทดสอบฝีมือแรงงาน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14:paraId="56C2533B" w14:textId="4CFCD02D" w:rsidR="00394708" w:rsidRPr="00F32C56" w:rsidRDefault="00394708" w:rsidP="008C1396">
            <w:pPr>
              <w:rPr>
                <w:rFonts w:asciiTheme="minorBidi" w:hAnsiTheme="minorBidi"/>
                <w:iCs/>
                <w:sz w:val="2"/>
                <w:szCs w:val="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0912EA2D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F32C56">
        <w:rPr>
          <w:rFonts w:asciiTheme="minorBidi" w:hAnsiTheme="minorBidi" w:hint="cs"/>
          <w:sz w:val="32"/>
          <w:szCs w:val="32"/>
          <w:cs/>
          <w:lang w:bidi="th-TH"/>
        </w:rPr>
        <w:t xml:space="preserve">    </w:t>
      </w:r>
      <w:r w:rsidR="00C81DB8" w:rsidRPr="000C2AAC">
        <w:rPr>
          <w:rFonts w:asciiTheme="minorBidi" w:hAnsiTheme="minorBidi"/>
          <w:noProof/>
          <w:sz w:val="32"/>
          <w:szCs w:val="32"/>
        </w:rPr>
        <w:t>55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5D6056">
        <w:rPr>
          <w:rFonts w:asciiTheme="minorBidi" w:hAnsiTheme="minorBidi" w:hint="cs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6CDA77DC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การขอรับรองมาตรฐานฝีมือแรงงานของผู้ประกอบอาชีพ </w:t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F32C56" w:rsidRPr="000C2AAC" w14:paraId="5F1398AA" w14:textId="77777777" w:rsidTr="009B7715">
        <w:tc>
          <w:tcPr>
            <w:tcW w:w="675" w:type="dxa"/>
          </w:tcPr>
          <w:p w14:paraId="08D93DD3" w14:textId="25F72274" w:rsidR="00F32C56" w:rsidRPr="000C2AAC" w:rsidRDefault="00F32C56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7750DF8" w14:textId="77777777" w:rsidR="00F32C56" w:rsidRDefault="00F32C56" w:rsidP="00C23B4B">
            <w:pPr>
              <w:rPr>
                <w:rFonts w:asciiTheme="minorBidi" w:hAnsiTheme="minorBidi" w:cs="Cordia New"/>
                <w:noProof/>
                <w:sz w:val="32"/>
                <w:szCs w:val="32"/>
              </w:rPr>
            </w:pPr>
            <w:r w:rsidRPr="003C6954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ศูนย์พัฒนาฝีมือแรงงานจังหวัดปทุมธานี เลขที่ </w:t>
            </w:r>
            <w:r w:rsidRPr="003C6954">
              <w:rPr>
                <w:rFonts w:asciiTheme="minorBidi" w:hAnsiTheme="minorBidi" w:cs="Cordia New"/>
                <w:noProof/>
                <w:sz w:val="32"/>
                <w:szCs w:val="32"/>
              </w:rPr>
              <w:t xml:space="preserve">2/89 </w:t>
            </w:r>
            <w:r w:rsidRPr="003C6954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หมู่ที่ </w:t>
            </w:r>
            <w:r w:rsidRPr="003C6954">
              <w:rPr>
                <w:rFonts w:asciiTheme="minorBidi" w:hAnsiTheme="minorBidi" w:cs="Cordia New"/>
                <w:noProof/>
                <w:sz w:val="32"/>
                <w:szCs w:val="32"/>
              </w:rPr>
              <w:t xml:space="preserve">2 </w:t>
            </w:r>
            <w:r w:rsidRPr="003C6954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ตำบลรังสิต ถนนเลียบคลอง </w:t>
            </w:r>
            <w:r w:rsidRPr="003C6954">
              <w:rPr>
                <w:rFonts w:asciiTheme="minorBidi" w:hAnsiTheme="minorBidi" w:cs="Cordia New"/>
                <w:noProof/>
                <w:sz w:val="32"/>
                <w:szCs w:val="32"/>
              </w:rPr>
              <w:t xml:space="preserve">5 </w:t>
            </w:r>
            <w:r w:rsidRPr="003C6954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อำเภอธัญบุรี จังหวัดปทุมธานี </w:t>
            </w:r>
            <w:r w:rsidRPr="003C6954">
              <w:rPr>
                <w:rFonts w:asciiTheme="minorBidi" w:hAnsiTheme="minorBidi" w:cs="Cordia New"/>
                <w:noProof/>
                <w:sz w:val="32"/>
                <w:szCs w:val="32"/>
              </w:rPr>
              <w:t xml:space="preserve">12110 </w:t>
            </w:r>
            <w:r w:rsidRPr="003C6954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3C6954">
              <w:rPr>
                <w:rFonts w:asciiTheme="minorBidi" w:hAnsiTheme="minorBidi" w:cs="Cordia New"/>
                <w:noProof/>
                <w:sz w:val="32"/>
                <w:szCs w:val="32"/>
              </w:rPr>
              <w:t xml:space="preserve">0 - 2577-5867-9 </w:t>
            </w:r>
            <w:r w:rsidRPr="003C6954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Pr="003C6954">
              <w:rPr>
                <w:rFonts w:asciiTheme="minorBidi" w:hAnsiTheme="minorBidi" w:cs="Cordia New"/>
                <w:noProof/>
                <w:sz w:val="32"/>
                <w:szCs w:val="32"/>
              </w:rPr>
              <w:t xml:space="preserve">0 - 2577 </w:t>
            </w:r>
            <w:r>
              <w:rPr>
                <w:rFonts w:asciiTheme="minorBidi" w:hAnsiTheme="minorBidi" w:cs="Cordia New"/>
                <w:noProof/>
                <w:sz w:val="32"/>
                <w:szCs w:val="32"/>
              </w:rPr>
              <w:t>–</w:t>
            </w:r>
            <w:r w:rsidRPr="003C6954">
              <w:rPr>
                <w:rFonts w:asciiTheme="minorBidi" w:hAnsiTheme="minorBidi" w:cs="Cordia New"/>
                <w:noProof/>
                <w:sz w:val="32"/>
                <w:szCs w:val="32"/>
              </w:rPr>
              <w:t xml:space="preserve"> 5871</w:t>
            </w:r>
            <w:r>
              <w:rPr>
                <w:rFonts w:asciiTheme="minorBidi" w:hAnsiTheme="minorBidi" w:cs="Cordia New"/>
                <w:noProof/>
                <w:sz w:val="32"/>
                <w:szCs w:val="32"/>
              </w:rPr>
              <w:t xml:space="preserve">   </w:t>
            </w:r>
          </w:p>
          <w:p w14:paraId="00A59CDE" w14:textId="77777777" w:rsidR="00F32C56" w:rsidRDefault="00F32C56" w:rsidP="00C23B4B">
            <w:pPr>
              <w:rPr>
                <w:rFonts w:asciiTheme="minorBidi" w:hAnsiTheme="minorBidi" w:cs="Cordia New"/>
                <w:noProof/>
                <w:sz w:val="32"/>
                <w:szCs w:val="32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</w:rPr>
              <w:t>Website  http://</w:t>
            </w:r>
            <w:r w:rsidRPr="003C6954">
              <w:rPr>
                <w:rFonts w:asciiTheme="minorBidi" w:hAnsiTheme="minorBidi" w:cs="Cordia New"/>
                <w:noProof/>
                <w:sz w:val="32"/>
                <w:szCs w:val="32"/>
              </w:rPr>
              <w:t xml:space="preserve"> </w:t>
            </w:r>
            <w:hyperlink r:id="rId8" w:history="1">
              <w:r w:rsidRPr="008E6F0E">
                <w:rPr>
                  <w:rStyle w:val="ad"/>
                  <w:rFonts w:asciiTheme="minorBidi" w:hAnsiTheme="minorBidi" w:cs="Cordia New"/>
                  <w:i/>
                  <w:iCs/>
                  <w:noProof/>
                  <w:sz w:val="32"/>
                  <w:szCs w:val="32"/>
                </w:rPr>
                <w:t>home.dsd.go.th/pathum</w:t>
              </w:r>
            </w:hyperlink>
            <w:r>
              <w:rPr>
                <w:rFonts w:asciiTheme="minorBidi" w:hAnsiTheme="minorBidi" w:cs="Cordia New"/>
                <w:noProof/>
                <w:sz w:val="32"/>
                <w:szCs w:val="32"/>
              </w:rPr>
              <w:t xml:space="preserve">  </w:t>
            </w:r>
          </w:p>
          <w:p w14:paraId="6C7FA5D8" w14:textId="77777777" w:rsidR="00F32C56" w:rsidRPr="008C6B76" w:rsidRDefault="00F32C56" w:rsidP="00C23B4B">
            <w:pPr>
              <w:rPr>
                <w:rFonts w:asciiTheme="minorBidi" w:hAnsiTheme="minorBidi" w:cs="Cordia New"/>
                <w:noProof/>
                <w:sz w:val="4"/>
                <w:szCs w:val="4"/>
              </w:rPr>
            </w:pPr>
          </w:p>
          <w:p w14:paraId="78653E4A" w14:textId="712444EC" w:rsidR="00F32C56" w:rsidRPr="00F32C56" w:rsidRDefault="00F32C56" w:rsidP="00F32C56">
            <w:pPr>
              <w:rPr>
                <w:rFonts w:asciiTheme="minorBidi" w:hAnsiTheme="minorBidi"/>
                <w:iCs/>
                <w:sz w:val="2"/>
                <w:szCs w:val="2"/>
              </w:rPr>
            </w:pPr>
          </w:p>
        </w:tc>
      </w:tr>
      <w:tr w:rsidR="00F32C56" w:rsidRPr="000C2AAC" w14:paraId="7B1FDEC5" w14:textId="77777777" w:rsidTr="009B7715">
        <w:tc>
          <w:tcPr>
            <w:tcW w:w="675" w:type="dxa"/>
          </w:tcPr>
          <w:p w14:paraId="24C96E58" w14:textId="77777777" w:rsidR="00F32C56" w:rsidRDefault="00F32C56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  <w:p w14:paraId="5E9ADB64" w14:textId="77777777" w:rsidR="0003756A" w:rsidRDefault="0003756A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  <w:p w14:paraId="75DF78B8" w14:textId="77777777" w:rsidR="0003756A" w:rsidRDefault="0003756A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  <w:p w14:paraId="203041E0" w14:textId="63DA1EEC" w:rsidR="0003756A" w:rsidRPr="000C2AAC" w:rsidRDefault="0003756A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14:paraId="7692DC71" w14:textId="6F0272A1" w:rsidR="00F32C56" w:rsidRPr="000C2AAC" w:rsidRDefault="00F32C56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F32C56" w:rsidRPr="000C2AAC" w14:paraId="215FF3BA" w14:textId="77777777" w:rsidTr="009B7715">
        <w:tc>
          <w:tcPr>
            <w:tcW w:w="675" w:type="dxa"/>
          </w:tcPr>
          <w:p w14:paraId="10B2385C" w14:textId="79CFE1AB" w:rsidR="00F32C56" w:rsidRPr="000C2AAC" w:rsidRDefault="00F32C56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14:paraId="43940A67" w14:textId="41E142E3" w:rsidR="00F32C56" w:rsidRPr="000C2AAC" w:rsidRDefault="00F32C56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F32C56" w:rsidRPr="000C2AAC" w14:paraId="2E799551" w14:textId="77777777" w:rsidTr="009B7715">
        <w:tc>
          <w:tcPr>
            <w:tcW w:w="675" w:type="dxa"/>
          </w:tcPr>
          <w:p w14:paraId="7915E608" w14:textId="2D4AAC86" w:rsidR="00F32C56" w:rsidRPr="000C2AAC" w:rsidRDefault="00F32C56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14:paraId="1D8FBE05" w14:textId="371149D8" w:rsidR="00F32C56" w:rsidRPr="000C2AAC" w:rsidRDefault="00F32C56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หลักเกณฑ์ วิธีการ เงื่อนไข(ถ้ามี) ในการยื่นคำขอ และในการพิจารณาอนุญาต</w:t>
      </w:r>
    </w:p>
    <w:p w14:paraId="7254DDEE" w14:textId="6E5C0206" w:rsidR="008E2900" w:rsidRPr="000C2AAC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ผู้มีความประสงค์ยื่นแบบคำรับรองมาตรฐานฝีมือแรงงาน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 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 1)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พร้อมเอกสารแนบคำขอยื่น โดยมีการประสานการจัดทำร่วมกันกับหน่วยงานของกรม และยื่นเอกสารการจัดทำรายละเอียด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 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ซึ่งหากคณะกรรมการส่งเสริมการพัฒนาฝีมือแรงงานให้การรับรองมาตรฐานดังกล่าวแล้ว นายทะเบียนจะลงนามในหนังสือรับรองมาตรฐานฝีมือแรงงาน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 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 3)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ซึ่งสถานประกอบกิจการสามารถนำมาตรฐานฝีมือแรงงานไปใช้ทดสอบกับลูกจ้างของตนเพื่อวัดทักษะฝีมือ ความรู้และความสามารถ และออกหนังสือรับรองการผ่านการทดสอบได้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 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.4)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โดยให้รายงานผลการทดสอบมาตรฐานฝีมือแรงงาน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 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.5)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และหากใช้มาตรฐานฝีมือแรงงานไประยะหนึ่งแล้ว มีการปรับเปลี่ยนเทคโนโลยีหรือขั้นตอนการปฏิบัติงาน สามารถดำเนินการปรับปรุงได้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 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.6)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รายละเอียดตามเอกสารแนบ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</w:t>
      </w:r>
      <w:r w:rsidR="0003756A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งานหรือ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0552ED64" w14:textId="77777777"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A225131" w14:textId="06F97900" w:rsidR="00313D38" w:rsidRPr="000C2AAC" w:rsidRDefault="00313D38" w:rsidP="0003756A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ผู้มีความประสงค์ยื่นคำขอตามแบบ รมฐ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.1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และเจ้าหน้าที่ตรวจสอบเอกสารแนบ และรายละเอียดมาตรฐานฝีมือแรงงาน จำนวน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16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รายการในแบบ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>ตามคำขอตามแบบ รมฐ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.2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4DF60323" w14:textId="77777777" w:rsidTr="00313D38">
        <w:tc>
          <w:tcPr>
            <w:tcW w:w="675" w:type="dxa"/>
            <w:vAlign w:val="center"/>
          </w:tcPr>
          <w:p w14:paraId="0962138E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1294DADF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739D5DE6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772825EE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เจ้าหน้าที่สำนักพัฒนามาตรฐานและทดสอบฝีมือแรงงานนัดประชุมคณะอนุกรรมการกำหนดมาตรฐานฝีมือแรงงานแห่งชาติในสาขาอาชีพที่เกี่ยวข้องกับการรับรองมาตรฐานฝีมือแรงงานตามมาตรา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26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พิจารณามาตรฐานฝีมือแรงงานของผู้ประกอบอาชีพ  โดยแจ้งให้ผู้ยื่นคำขอมาชี้แจง และเจ้าหน้าที่ของหน่วยงานของกรมพัฒนาฝีมือแรงงานที่รับคำขอมาร่วมชี้แจง</w:t>
            </w:r>
          </w:p>
          <w:p w14:paraId="5A441285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00876A49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23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6605308F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7024C712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0327A187" w14:textId="77777777" w:rsidTr="00313D38">
        <w:tc>
          <w:tcPr>
            <w:tcW w:w="675" w:type="dxa"/>
            <w:vAlign w:val="center"/>
          </w:tcPr>
          <w:p w14:paraId="71E32A75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32E0B50E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718E98F3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068E8B5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หากคณะอนุกรรมการฯ มีมติแก้ไขปรับปรุงมาตรฐานฝีมือแรงงานของผู้ประกอบอาชีพ ให้ผู้ยื่นคำขอแก้ไขมาตรฐานฯและส่งคืนให้สำนักพัฒนามาตรฐานและทดสอบฝีมือแรงงาน นับจากวันที่แจ้งมติที่ประชุม</w:t>
            </w:r>
          </w:p>
          <w:p w14:paraId="2BA3B8A9" w14:textId="77777777" w:rsidR="00313D38" w:rsidRDefault="00313D38" w:rsidP="00452B6B">
            <w:pPr>
              <w:rPr>
                <w:rFonts w:asciiTheme="minorBidi" w:hAnsiTheme="minorBidi"/>
              </w:rPr>
            </w:pPr>
          </w:p>
          <w:p w14:paraId="5AC68A21" w14:textId="77777777" w:rsidR="00C31FD5" w:rsidRDefault="00C31FD5" w:rsidP="00452B6B">
            <w:pPr>
              <w:rPr>
                <w:rFonts w:asciiTheme="minorBidi" w:hAnsiTheme="minorBidi"/>
              </w:rPr>
            </w:pPr>
          </w:p>
          <w:p w14:paraId="38407742" w14:textId="77777777" w:rsidR="00C31FD5" w:rsidRDefault="00C31FD5" w:rsidP="00452B6B">
            <w:pPr>
              <w:rPr>
                <w:rFonts w:asciiTheme="minorBidi" w:hAnsiTheme="minorBidi"/>
              </w:rPr>
            </w:pPr>
          </w:p>
          <w:p w14:paraId="2583E278" w14:textId="77777777" w:rsidR="0003756A" w:rsidRPr="000C2AAC" w:rsidRDefault="0003756A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F93DDF9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30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76B78520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797B1D80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496CD010" w14:textId="77777777" w:rsidTr="00313D38">
        <w:tc>
          <w:tcPr>
            <w:tcW w:w="675" w:type="dxa"/>
            <w:vAlign w:val="center"/>
          </w:tcPr>
          <w:p w14:paraId="226C6C6C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34881D71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64DE36FD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3BF077EE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คณะกรรมการส่งเสริมการพัฒนาฝีมือแรงงานพิจารณาให้ความเห็นชอบ โดย ผู้ยื่นคำขอหรือผู้แทนเข้าร่วมชี้แจงรายละเอียด</w:t>
            </w:r>
          </w:p>
          <w:p w14:paraId="1335AE25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0D667C43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2FB9E05F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08E161AD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คณะกรรมการส่งเสริมฯ มีการประชุมเดือนละ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ครั้ง    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โดยปกติการจัดประชุมในวันพฤหัสบดีสัปดาห์ที่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3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ของทุกเดือน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) )</w:t>
            </w:r>
          </w:p>
        </w:tc>
      </w:tr>
    </w:tbl>
    <w:p w14:paraId="744F5F55" w14:textId="37D8925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55 </w:t>
      </w:r>
      <w:r w:rsidR="00453219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แบบคำขอรับรองมาตรฐานฝีมือแรงงาน  แบบ 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.1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1CE01B69" w14:textId="77777777" w:rsidTr="004E651F">
        <w:tc>
          <w:tcPr>
            <w:tcW w:w="675" w:type="dxa"/>
            <w:vAlign w:val="center"/>
          </w:tcPr>
          <w:p w14:paraId="6E76C1B6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CF2636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แบบการตรวจคำ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ขอรับรองมาตรฐานฝีมือแรงงาน แบบ 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.2</w:t>
            </w:r>
          </w:p>
        </w:tc>
        <w:tc>
          <w:tcPr>
            <w:tcW w:w="1843" w:type="dxa"/>
          </w:tcPr>
          <w:p w14:paraId="59DBF25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กรมพัฒนาฝีมือ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แรงงาน</w:t>
            </w:r>
          </w:p>
        </w:tc>
        <w:tc>
          <w:tcPr>
            <w:tcW w:w="1559" w:type="dxa"/>
          </w:tcPr>
          <w:p w14:paraId="65EC7C2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1</w:t>
            </w:r>
          </w:p>
        </w:tc>
        <w:tc>
          <w:tcPr>
            <w:tcW w:w="1701" w:type="dxa"/>
          </w:tcPr>
          <w:p w14:paraId="3C638C6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20E3A0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06D462D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302E5EFA" w14:textId="77777777" w:rsidTr="004E651F">
        <w:tc>
          <w:tcPr>
            <w:tcW w:w="675" w:type="dxa"/>
            <w:vAlign w:val="center"/>
          </w:tcPr>
          <w:p w14:paraId="5C884E0E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742750C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หนังสือรับรองมาตรฐานฝีมือแรงงาน แบบ 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.3</w:t>
            </w:r>
          </w:p>
        </w:tc>
        <w:tc>
          <w:tcPr>
            <w:tcW w:w="1843" w:type="dxa"/>
          </w:tcPr>
          <w:p w14:paraId="2353503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4E38368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5D91956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351CF2D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29C45C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096E9507" w14:textId="77777777" w:rsidTr="004E651F">
        <w:tc>
          <w:tcPr>
            <w:tcW w:w="675" w:type="dxa"/>
            <w:vAlign w:val="center"/>
          </w:tcPr>
          <w:p w14:paraId="7DFE7BAD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B9A6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หนังสือรับรองผู้ผ่านการทดสอบมาตรฐานฝีมือแรงงาน แบบ 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.4</w:t>
            </w:r>
          </w:p>
        </w:tc>
        <w:tc>
          <w:tcPr>
            <w:tcW w:w="1843" w:type="dxa"/>
          </w:tcPr>
          <w:p w14:paraId="51BF335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2F20725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0ACFF54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6701BE6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48F2107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แจ้งภายหลังการทดสอบมาตรฐาน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14:paraId="5467D136" w14:textId="77777777" w:rsidTr="004E651F">
        <w:tc>
          <w:tcPr>
            <w:tcW w:w="675" w:type="dxa"/>
            <w:vAlign w:val="center"/>
          </w:tcPr>
          <w:p w14:paraId="7257E151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306BCDF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แบบรายงานผลการทดสอบมาตรฐานฝีมือแรงงาน แบบ 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.5</w:t>
            </w:r>
          </w:p>
        </w:tc>
        <w:tc>
          <w:tcPr>
            <w:tcW w:w="1843" w:type="dxa"/>
          </w:tcPr>
          <w:p w14:paraId="32C9928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7A06893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67CC380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208E9EB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1A6CA0F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แจ้งภายหลังการทดสอบมาตรฐาน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14:paraId="439F5522" w14:textId="77777777" w:rsidTr="004E651F">
        <w:tc>
          <w:tcPr>
            <w:tcW w:w="675" w:type="dxa"/>
            <w:vAlign w:val="center"/>
          </w:tcPr>
          <w:p w14:paraId="2DD1E846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68C88F3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รายงานผลการพิจารณาทบทวนมาตรฐานฝีมือแรงงานประจำปี แบบ 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.6</w:t>
            </w:r>
          </w:p>
        </w:tc>
        <w:tc>
          <w:tcPr>
            <w:tcW w:w="1843" w:type="dxa"/>
          </w:tcPr>
          <w:p w14:paraId="712BC76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378E067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5E9A34A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CE1EFE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62BE8FC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ไม่มีค่าธรรมเนียม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6401F551" w14:textId="706A4B97" w:rsidR="0003756A" w:rsidRDefault="0003756A" w:rsidP="0003756A">
            <w:pPr>
              <w:rPr>
                <w:rFonts w:asciiTheme="minorBidi" w:hAnsiTheme="minorBidi" w:cs="Cordia New"/>
                <w:noProof/>
                <w:sz w:val="32"/>
                <w:szCs w:val="32"/>
              </w:rPr>
            </w:pPr>
            <w:r w:rsidRPr="003C6954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ศูนย์พัฒนาฝีมือแรงงานจังหวัดปทุมธานี เลขที่ </w:t>
            </w:r>
            <w:r w:rsidRPr="003C6954">
              <w:rPr>
                <w:rFonts w:asciiTheme="minorBidi" w:hAnsiTheme="minorBidi" w:cs="Cordia New"/>
                <w:noProof/>
                <w:sz w:val="32"/>
                <w:szCs w:val="32"/>
              </w:rPr>
              <w:t xml:space="preserve">2/89 </w:t>
            </w:r>
            <w:r w:rsidRPr="003C6954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หมู่ที่ </w:t>
            </w:r>
            <w:r w:rsidRPr="003C6954">
              <w:rPr>
                <w:rFonts w:asciiTheme="minorBidi" w:hAnsiTheme="minorBidi" w:cs="Cordia New"/>
                <w:noProof/>
                <w:sz w:val="32"/>
                <w:szCs w:val="32"/>
              </w:rPr>
              <w:t xml:space="preserve">2 </w:t>
            </w:r>
            <w:r w:rsidRPr="003C6954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ตำบลรังสิต ถนนเลียบคลอง </w:t>
            </w:r>
            <w:r w:rsidRPr="003C6954">
              <w:rPr>
                <w:rFonts w:asciiTheme="minorBidi" w:hAnsiTheme="minorBidi" w:cs="Cordia New"/>
                <w:noProof/>
                <w:sz w:val="32"/>
                <w:szCs w:val="32"/>
              </w:rPr>
              <w:t xml:space="preserve">5 </w:t>
            </w:r>
            <w:r w:rsidRPr="003C6954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อำเภอธัญบุรี จังหวัดปทุมธานี </w:t>
            </w:r>
            <w:r w:rsidRPr="003C6954">
              <w:rPr>
                <w:rFonts w:asciiTheme="minorBidi" w:hAnsiTheme="minorBidi" w:cs="Cordia New"/>
                <w:noProof/>
                <w:sz w:val="32"/>
                <w:szCs w:val="32"/>
              </w:rPr>
              <w:t xml:space="preserve">12110 </w:t>
            </w:r>
            <w:r w:rsidRPr="003C6954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3C6954">
              <w:rPr>
                <w:rFonts w:asciiTheme="minorBidi" w:hAnsiTheme="minorBidi" w:cs="Cordia New"/>
                <w:noProof/>
                <w:sz w:val="32"/>
                <w:szCs w:val="32"/>
              </w:rPr>
              <w:t xml:space="preserve">0 - 2577-5867-9 </w:t>
            </w:r>
            <w:r w:rsidRPr="003C6954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Pr="003C6954">
              <w:rPr>
                <w:rFonts w:asciiTheme="minorBidi" w:hAnsiTheme="minorBidi" w:cs="Cordia New"/>
                <w:noProof/>
                <w:sz w:val="32"/>
                <w:szCs w:val="32"/>
              </w:rPr>
              <w:t xml:space="preserve">0 - 2577 </w:t>
            </w:r>
            <w:r>
              <w:rPr>
                <w:rFonts w:asciiTheme="minorBidi" w:hAnsiTheme="minorBidi" w:cs="Cordia New"/>
                <w:noProof/>
                <w:sz w:val="32"/>
                <w:szCs w:val="32"/>
              </w:rPr>
              <w:t>–</w:t>
            </w:r>
            <w:r w:rsidRPr="003C6954">
              <w:rPr>
                <w:rFonts w:asciiTheme="minorBidi" w:hAnsiTheme="minorBidi" w:cs="Cordia New"/>
                <w:noProof/>
                <w:sz w:val="32"/>
                <w:szCs w:val="32"/>
              </w:rPr>
              <w:t xml:space="preserve"> 5871</w:t>
            </w:r>
            <w:r>
              <w:rPr>
                <w:rFonts w:asciiTheme="minorBidi" w:hAnsiTheme="minorBidi" w:cs="Cordia New"/>
                <w:noProof/>
                <w:sz w:val="32"/>
                <w:szCs w:val="32"/>
              </w:rPr>
              <w:t xml:space="preserve">   </w:t>
            </w:r>
          </w:p>
          <w:p w14:paraId="3A2D217B" w14:textId="67DEEBE2" w:rsidR="0003756A" w:rsidRDefault="0003756A" w:rsidP="0003756A">
            <w:pPr>
              <w:rPr>
                <w:rFonts w:asciiTheme="minorBidi" w:hAnsiTheme="minorBidi" w:cs="Cordia New"/>
                <w:noProof/>
                <w:sz w:val="32"/>
                <w:szCs w:val="32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</w:rPr>
              <w:t>Website  http://</w:t>
            </w:r>
            <w:r w:rsidRPr="003C6954">
              <w:rPr>
                <w:rFonts w:asciiTheme="minorBidi" w:hAnsiTheme="minorBidi" w:cs="Cordia New"/>
                <w:noProof/>
                <w:sz w:val="32"/>
                <w:szCs w:val="32"/>
              </w:rPr>
              <w:t xml:space="preserve"> </w:t>
            </w:r>
            <w:bookmarkStart w:id="0" w:name="_GoBack"/>
            <w:r w:rsidR="00830912">
              <w:fldChar w:fldCharType="begin"/>
            </w:r>
            <w:r w:rsidR="00830912">
              <w:instrText xml:space="preserve"> HYPERLINK "http://home.dsd.go.th/pathum" </w:instrText>
            </w:r>
            <w:r w:rsidR="00830912">
              <w:fldChar w:fldCharType="separate"/>
            </w:r>
            <w:r w:rsidRPr="008E6F0E">
              <w:rPr>
                <w:rStyle w:val="ad"/>
                <w:rFonts w:asciiTheme="minorBidi" w:hAnsiTheme="minorBidi" w:cs="Cordia New"/>
                <w:i/>
                <w:iCs/>
                <w:noProof/>
                <w:sz w:val="32"/>
                <w:szCs w:val="32"/>
              </w:rPr>
              <w:t>dsd.go.th/pathum</w:t>
            </w:r>
            <w:r w:rsidR="00830912">
              <w:rPr>
                <w:rStyle w:val="ad"/>
                <w:rFonts w:asciiTheme="minorBidi" w:hAnsiTheme="minorBidi" w:cs="Cordia New"/>
                <w:i/>
                <w:iCs/>
                <w:noProof/>
                <w:sz w:val="32"/>
                <w:szCs w:val="32"/>
              </w:rPr>
              <w:fldChar w:fldCharType="end"/>
            </w:r>
            <w:r w:rsidR="00830912">
              <w:rPr>
                <w:rStyle w:val="ad"/>
                <w:rFonts w:asciiTheme="minorBidi" w:hAnsiTheme="minorBidi" w:cs="Cordia New"/>
                <w:i/>
                <w:iCs/>
                <w:noProof/>
                <w:sz w:val="32"/>
                <w:szCs w:val="32"/>
              </w:rPr>
              <w:t>thani</w:t>
            </w:r>
            <w:r>
              <w:rPr>
                <w:rFonts w:asciiTheme="minorBidi" w:hAnsiTheme="minorBidi" w:cs="Cordia New"/>
                <w:noProof/>
                <w:sz w:val="32"/>
                <w:szCs w:val="32"/>
              </w:rPr>
              <w:t xml:space="preserve">  </w:t>
            </w:r>
            <w:bookmarkEnd w:id="0"/>
          </w:p>
          <w:p w14:paraId="37AD2131" w14:textId="27618A43" w:rsidR="00EA6950" w:rsidRPr="00937ECE" w:rsidRDefault="00EA6950" w:rsidP="00EA6950">
            <w:pPr>
              <w:rPr>
                <w:rFonts w:asciiTheme="minorBidi" w:hAnsiTheme="minorBidi"/>
                <w:sz w:val="2"/>
                <w:szCs w:val="2"/>
              </w:rPr>
            </w:pPr>
          </w:p>
        </w:tc>
      </w:tr>
    </w:tbl>
    <w:p w14:paraId="3D5866BE" w14:textId="77777777"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937ECE" w:rsidRDefault="00F064C0" w:rsidP="008C1396">
            <w:pPr>
              <w:rPr>
                <w:rFonts w:asciiTheme="minorBidi" w:hAnsiTheme="minorBidi"/>
                <w:sz w:val="2"/>
                <w:szCs w:val="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รมฐ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ถึง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461284BF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1.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คณะกรรมการส่งเสริมฯ มีการประชุมเดือนละ </w:t>
      </w:r>
      <w:r w:rsidRPr="000C2AAC">
        <w:rPr>
          <w:rFonts w:asciiTheme="minorBidi" w:hAnsiTheme="minorBidi"/>
          <w:noProof/>
          <w:sz w:val="32"/>
          <w:szCs w:val="32"/>
        </w:rPr>
        <w:t xml:space="preserve">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ครั้ง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โดยปกติการจัดประชุมในวันพฤหัสบดีสัปดาห์ที่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ของทุกเดือน</w:t>
      </w:r>
      <w:r w:rsidRPr="000C2AAC">
        <w:rPr>
          <w:rFonts w:asciiTheme="minorBidi" w:hAnsiTheme="minorBidi"/>
          <w:noProof/>
          <w:sz w:val="32"/>
          <w:szCs w:val="32"/>
        </w:rPr>
        <w:t>)</w:t>
      </w:r>
      <w:r w:rsidRPr="000C2AAC">
        <w:rPr>
          <w:rFonts w:asciiTheme="minorBidi" w:hAnsiTheme="minorBidi"/>
          <w:noProof/>
          <w:sz w:val="32"/>
          <w:szCs w:val="32"/>
        </w:rPr>
        <w:br/>
        <w:t>2.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การเสนอเรื่องเข้าที่ประชุมคณะกรรมการส่งเสริมฯ ต้องแจ้งหน่วยงานของกรมพัฒนาฝีมือแรงงานที่สถานประกอบกิจการ ยื่นแบบขอรับรองมาตรฐานฝีมือแรงงานของผู้ประกอบอาชีพให้สำนักพัฒนามาตรฐานและทดสอบฝีมือแรงงานทราบ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20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เพื่อเสนอเข้าวาระการประชุม พร้อมจัดทำเอกสารมาตรฐานฝีมือแรงงาน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จำนวน </w:t>
      </w:r>
      <w:r w:rsidRPr="000C2AAC">
        <w:rPr>
          <w:rFonts w:asciiTheme="minorBidi" w:hAnsiTheme="minorBidi"/>
          <w:noProof/>
          <w:sz w:val="32"/>
          <w:szCs w:val="32"/>
        </w:rPr>
        <w:t xml:space="preserve">20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ชุด</w:t>
      </w:r>
      <w:r w:rsidRPr="000C2AAC">
        <w:rPr>
          <w:rFonts w:asciiTheme="minorBidi" w:hAnsiTheme="minorBidi"/>
          <w:noProof/>
          <w:sz w:val="32"/>
          <w:szCs w:val="32"/>
        </w:rPr>
        <w:br/>
        <w:t>3.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รณีคณะกรรมการส่งเสริมการพัฒนาฝีมือไม่เห็นชอบหรือมีข้อแก้ไขต้องนำเข้าคณะกรรมการตามมติที่ประชุม โดยมีระยะเวลาการประชุมตามที่กำหนด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โดยปกติการจัดประชุมในวันพฤหัสบดีสัปดาห์ที่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ของทุกเดือน</w:t>
      </w:r>
      <w:r w:rsidRPr="000C2AAC">
        <w:rPr>
          <w:rFonts w:asciiTheme="minorBidi" w:hAnsiTheme="minorBidi"/>
          <w:noProof/>
          <w:sz w:val="32"/>
          <w:szCs w:val="32"/>
        </w:rPr>
        <w:t>)</w:t>
      </w:r>
      <w:r w:rsidRPr="000C2AAC">
        <w:rPr>
          <w:rFonts w:asciiTheme="minorBidi" w:hAnsiTheme="minorBidi"/>
          <w:noProof/>
          <w:sz w:val="32"/>
          <w:szCs w:val="32"/>
        </w:rPr>
        <w:br/>
        <w:t>4.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แจ้งผลการพิจารณาต่อผู้ยื่นคำขอ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noProof/>
          <w:sz w:val="32"/>
          <w:szCs w:val="32"/>
        </w:rPr>
        <w:t>)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 อาคะมา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9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1117BC" w14:textId="77777777" w:rsidR="00C15D1A" w:rsidRDefault="00C15D1A" w:rsidP="00C81DB8">
      <w:pPr>
        <w:spacing w:after="0" w:line="240" w:lineRule="auto"/>
      </w:pPr>
      <w:r>
        <w:separator/>
      </w:r>
    </w:p>
  </w:endnote>
  <w:endnote w:type="continuationSeparator" w:id="0">
    <w:p w14:paraId="34ACFA90" w14:textId="77777777" w:rsidR="00C15D1A" w:rsidRDefault="00C15D1A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D42171" w14:textId="77777777" w:rsidR="00C15D1A" w:rsidRDefault="00C15D1A" w:rsidP="00C81DB8">
      <w:pPr>
        <w:spacing w:after="0" w:line="240" w:lineRule="auto"/>
      </w:pPr>
      <w:r>
        <w:separator/>
      </w:r>
    </w:p>
  </w:footnote>
  <w:footnote w:type="continuationSeparator" w:id="0">
    <w:p w14:paraId="26134316" w14:textId="77777777" w:rsidR="00C15D1A" w:rsidRDefault="00C15D1A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30912">
          <w:rPr>
            <w:noProof/>
          </w:rPr>
          <w:t>4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830912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3756A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53219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5D6056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30912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37ECE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3E3F"/>
    <w:rsid w:val="00AF4A06"/>
    <w:rsid w:val="00B23DA2"/>
    <w:rsid w:val="00B509FC"/>
    <w:rsid w:val="00B95782"/>
    <w:rsid w:val="00BC5DA7"/>
    <w:rsid w:val="00BF6CA4"/>
    <w:rsid w:val="00C1539D"/>
    <w:rsid w:val="00C15D1A"/>
    <w:rsid w:val="00C21238"/>
    <w:rsid w:val="00C26ED0"/>
    <w:rsid w:val="00C3045F"/>
    <w:rsid w:val="00C31FD5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32C56"/>
    <w:rsid w:val="00F5490C"/>
    <w:rsid w:val="00F57101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  <w15:docId w15:val="{7F2DC12A-8868-47C8-AA28-1BB3AC587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ome.dsd.go.th/pathu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3B0752-8FDC-416E-BEC9-F73A9D57F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663</TotalTime>
  <Pages>6</Pages>
  <Words>953</Words>
  <Characters>5434</Characters>
  <Application>Microsoft Office Word</Application>
  <DocSecurity>0</DocSecurity>
  <Lines>45</Lines>
  <Paragraphs>12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kurusak somton</cp:lastModifiedBy>
  <cp:revision>90</cp:revision>
  <cp:lastPrinted>2015-08-03T08:36:00Z</cp:lastPrinted>
  <dcterms:created xsi:type="dcterms:W3CDTF">2015-04-23T03:41:00Z</dcterms:created>
  <dcterms:modified xsi:type="dcterms:W3CDTF">2015-10-17T09:12:00Z</dcterms:modified>
</cp:coreProperties>
</file>