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D9A" w:rsidRPr="00DD2794" w:rsidRDefault="00A60D9A" w:rsidP="00DD2794">
      <w:pPr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bookmarkStart w:id="0" w:name="_GoBack"/>
      <w:proofErr w:type="spellStart"/>
      <w:r w:rsidRPr="00DD2794">
        <w:rPr>
          <w:rFonts w:ascii="TH SarabunIT๙" w:hAnsi="TH SarabunIT๙" w:cs="TH SarabunIT๙"/>
          <w:b/>
          <w:bCs/>
          <w:sz w:val="28"/>
          <w:szCs w:val="36"/>
          <w:cs/>
        </w:rPr>
        <w:t>สพภ</w:t>
      </w:r>
      <w:proofErr w:type="spellEnd"/>
      <w:r w:rsidRPr="00DD2794">
        <w:rPr>
          <w:rFonts w:ascii="TH SarabunIT๙" w:hAnsi="TH SarabunIT๙" w:cs="TH SarabunIT๙"/>
          <w:b/>
          <w:bCs/>
          <w:sz w:val="28"/>
          <w:szCs w:val="36"/>
          <w:cs/>
        </w:rPr>
        <w:t>.</w:t>
      </w:r>
      <w:r w:rsidRPr="00DD2794">
        <w:rPr>
          <w:rFonts w:ascii="TH SarabunIT๙" w:hAnsi="TH SarabunIT๙" w:cs="TH SarabunIT๙" w:hint="cs"/>
          <w:b/>
          <w:bCs/>
          <w:sz w:val="28"/>
          <w:szCs w:val="36"/>
          <w:cs/>
        </w:rPr>
        <w:t xml:space="preserve"> </w:t>
      </w:r>
      <w:r w:rsidRPr="00DD2794">
        <w:rPr>
          <w:rFonts w:ascii="TH SarabunIT๙" w:hAnsi="TH SarabunIT๙" w:cs="TH SarabunIT๙"/>
          <w:b/>
          <w:bCs/>
          <w:sz w:val="28"/>
          <w:szCs w:val="36"/>
          <w:cs/>
        </w:rPr>
        <w:t>5 นครราชสีมา เปิดฝึกอบรมอาชีพเสริม สาขาการปูกระเบื้อง</w:t>
      </w:r>
    </w:p>
    <w:bookmarkEnd w:id="0"/>
    <w:p w:rsidR="00A60D9A" w:rsidRDefault="00A60D9A" w:rsidP="00A60D9A">
      <w:pPr>
        <w:ind w:firstLine="720"/>
        <w:rPr>
          <w:rFonts w:ascii="TH SarabunIT๙" w:hAnsi="TH SarabunIT๙" w:cs="TH SarabunIT๙" w:hint="cs"/>
        </w:rPr>
      </w:pPr>
      <w:r w:rsidRPr="001048D4">
        <w:rPr>
          <w:rFonts w:ascii="TH SarabunIT๙" w:hAnsi="TH SarabunIT๙" w:cs="TH SarabunIT๙"/>
          <w:cs/>
        </w:rPr>
        <w:t xml:space="preserve">สถาบันพัฒนาฝีมือแรงงานภาค </w:t>
      </w:r>
      <w:r w:rsidRPr="001048D4">
        <w:rPr>
          <w:rFonts w:ascii="TH SarabunIT๙" w:hAnsi="TH SarabunIT๙" w:cs="TH SarabunIT๙"/>
        </w:rPr>
        <w:t xml:space="preserve">5 </w:t>
      </w:r>
      <w:r w:rsidRPr="001048D4">
        <w:rPr>
          <w:rFonts w:ascii="TH SarabunIT๙" w:hAnsi="TH SarabunIT๙" w:cs="TH SarabunIT๙"/>
          <w:cs/>
        </w:rPr>
        <w:t xml:space="preserve">นครราชสีมา ร่วมกับองค์การบริหารส่วนตาบลพลกรัง เปิดฝึกอบรมอาชีพเสริม สาขาการปูกระเบื้อง ให้กับประชาชนบ้านบึงประเสริฐ โดยดำเนินการฝึก ณ ศาลาประชาคมบ้านบึงประเสริฐ ตำบลพลกรัง อำเภอเมือง จังหวัดนครราชสีมา วันที่ </w:t>
      </w:r>
      <w:r w:rsidRPr="001048D4">
        <w:rPr>
          <w:rFonts w:ascii="TH SarabunIT๙" w:hAnsi="TH SarabunIT๙" w:cs="TH SarabunIT๙"/>
        </w:rPr>
        <w:t xml:space="preserve">27 </w:t>
      </w:r>
      <w:r w:rsidRPr="001048D4">
        <w:rPr>
          <w:rFonts w:ascii="TH SarabunIT๙" w:hAnsi="TH SarabunIT๙" w:cs="TH SarabunIT๙"/>
          <w:cs/>
        </w:rPr>
        <w:t xml:space="preserve">เมษายน </w:t>
      </w:r>
      <w:r w:rsidRPr="001048D4">
        <w:rPr>
          <w:rFonts w:ascii="TH SarabunIT๙" w:hAnsi="TH SarabunIT๙" w:cs="TH SarabunIT๙"/>
        </w:rPr>
        <w:t>2559</w:t>
      </w:r>
      <w:r>
        <w:rPr>
          <w:rFonts w:ascii="TH SarabunIT๙" w:hAnsi="TH SarabunIT๙" w:cs="TH SarabunIT๙"/>
        </w:rPr>
        <w:t xml:space="preserve"> </w:t>
      </w:r>
      <w:r w:rsidRPr="001048D4">
        <w:rPr>
          <w:rFonts w:ascii="TH SarabunIT๙" w:hAnsi="TH SarabunIT๙" w:cs="TH SarabunIT๙"/>
          <w:cs/>
        </w:rPr>
        <w:t xml:space="preserve">มีผู้เข้ารับการอบรมจำนวน </w:t>
      </w:r>
      <w:r w:rsidRPr="001048D4">
        <w:rPr>
          <w:rFonts w:ascii="TH SarabunIT๙" w:hAnsi="TH SarabunIT๙" w:cs="TH SarabunIT๙"/>
        </w:rPr>
        <w:t xml:space="preserve">30 </w:t>
      </w:r>
      <w:r w:rsidRPr="001048D4">
        <w:rPr>
          <w:rFonts w:ascii="TH SarabunIT๙" w:hAnsi="TH SarabunIT๙" w:cs="TH SarabunIT๙"/>
          <w:cs/>
        </w:rPr>
        <w:t xml:space="preserve">คน </w:t>
      </w:r>
    </w:p>
    <w:p w:rsidR="00A60D9A" w:rsidRDefault="00A60D9A" w:rsidP="00A60D9A">
      <w:pPr>
        <w:ind w:firstLine="720"/>
        <w:jc w:val="thaiDistribute"/>
        <w:rPr>
          <w:rFonts w:ascii="TH SarabunIT๙" w:hAnsi="TH SarabunIT๙" w:cs="TH SarabunIT๙" w:hint="cs"/>
        </w:rPr>
      </w:pPr>
      <w:r w:rsidRPr="001048D4">
        <w:rPr>
          <w:rFonts w:ascii="TH SarabunIT๙" w:hAnsi="TH SarabunIT๙" w:cs="TH SarabunIT๙"/>
          <w:cs/>
        </w:rPr>
        <w:t>โครงการนี้เมื่อผ่านการอบรมแล้วประชาชนสามารถนำความรู้ความสามารถไปประกอบอาชีพสร้างงานสร้างรายได้ให้กับตัวเองและครอบครัว เป็นการส่งเสริมเศรษฐกิจชุมชนในจังหวัดนครราชสีมา พร้อมทั้งเตรียมแรงงานรองรับโครงการคมนาคมขนส่งที่จะเกิดขึ้นในเส้นทางผ่านจังหวัดนครราชสีมา   สำรวย  สีสืบมา  รายงาน..</w:t>
      </w:r>
    </w:p>
    <w:p w:rsidR="00A60D9A" w:rsidRDefault="00A60D9A"/>
    <w:sectPr w:rsidR="00A60D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D9A"/>
    <w:rsid w:val="00261814"/>
    <w:rsid w:val="0037070A"/>
    <w:rsid w:val="003A6F11"/>
    <w:rsid w:val="00A60D9A"/>
    <w:rsid w:val="00DD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2016-04-28T03:00:00Z</dcterms:created>
  <dcterms:modified xsi:type="dcterms:W3CDTF">2016-04-28T03:41:00Z</dcterms:modified>
</cp:coreProperties>
</file>